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5B" w:rsidRPr="00FF7F10" w:rsidRDefault="00D14D58" w:rsidP="00CC5A5B">
      <w:pPr>
        <w:spacing w:line="259" w:lineRule="auto"/>
        <w:jc w:val="right"/>
        <w:rPr>
          <w:rFonts w:ascii="Arial" w:eastAsia="Calibri" w:hAnsi="Arial" w:cs="Arial"/>
          <w:b/>
          <w:sz w:val="22"/>
          <w:szCs w:val="22"/>
          <w:lang w:val="es-MX" w:eastAsia="en-US"/>
        </w:rPr>
      </w:pPr>
      <w:r w:rsidRPr="00FF7F10">
        <w:rPr>
          <w:rFonts w:ascii="Arial" w:eastAsia="Calibri" w:hAnsi="Arial" w:cs="Arial"/>
          <w:b/>
          <w:sz w:val="22"/>
          <w:szCs w:val="22"/>
          <w:lang w:val="es-MX" w:eastAsia="en-US"/>
        </w:rPr>
        <w:t>Segunda</w:t>
      </w:r>
      <w:r w:rsidR="00CC5A5B" w:rsidRPr="00FF7F10">
        <w:rPr>
          <w:rFonts w:ascii="Arial" w:eastAsia="Calibri" w:hAnsi="Arial" w:cs="Arial"/>
          <w:b/>
          <w:sz w:val="22"/>
          <w:szCs w:val="22"/>
          <w:lang w:val="es-MX" w:eastAsia="en-US"/>
        </w:rPr>
        <w:t xml:space="preserve"> Sesión </w:t>
      </w:r>
      <w:r w:rsidR="00D97787" w:rsidRPr="00FF7F10">
        <w:rPr>
          <w:rFonts w:ascii="Arial" w:eastAsia="Calibri" w:hAnsi="Arial" w:cs="Arial"/>
          <w:b/>
          <w:sz w:val="22"/>
          <w:szCs w:val="22"/>
          <w:lang w:val="es-MX" w:eastAsia="en-US"/>
        </w:rPr>
        <w:t xml:space="preserve">Extraordinaria </w:t>
      </w:r>
      <w:r w:rsidR="00CC5A5B" w:rsidRPr="00FF7F10">
        <w:rPr>
          <w:rFonts w:ascii="Arial" w:eastAsia="Calibri" w:hAnsi="Arial" w:cs="Arial"/>
          <w:b/>
          <w:sz w:val="22"/>
          <w:szCs w:val="22"/>
          <w:lang w:val="es-MX" w:eastAsia="en-US"/>
        </w:rPr>
        <w:t>del año 20</w:t>
      </w:r>
      <w:r w:rsidR="001C2F81" w:rsidRPr="00FF7F10">
        <w:rPr>
          <w:rFonts w:ascii="Arial" w:eastAsia="Calibri" w:hAnsi="Arial" w:cs="Arial"/>
          <w:b/>
          <w:sz w:val="22"/>
          <w:szCs w:val="22"/>
          <w:lang w:val="es-MX" w:eastAsia="en-US"/>
        </w:rPr>
        <w:t>20</w:t>
      </w:r>
      <w:r w:rsidR="00CC5A5B" w:rsidRPr="00FF7F10">
        <w:rPr>
          <w:rFonts w:ascii="Arial" w:eastAsia="Calibri" w:hAnsi="Arial" w:cs="Arial"/>
          <w:b/>
          <w:sz w:val="22"/>
          <w:szCs w:val="22"/>
          <w:lang w:val="es-MX" w:eastAsia="en-US"/>
        </w:rPr>
        <w:t xml:space="preserve">,  </w:t>
      </w:r>
    </w:p>
    <w:p w:rsidR="00CC5A5B" w:rsidRPr="00FF7F10" w:rsidRDefault="00CC5A5B" w:rsidP="00CC5A5B">
      <w:pPr>
        <w:spacing w:line="259" w:lineRule="auto"/>
        <w:jc w:val="right"/>
        <w:rPr>
          <w:rFonts w:ascii="Arial" w:eastAsia="Calibri" w:hAnsi="Arial" w:cs="Arial"/>
          <w:b/>
          <w:sz w:val="22"/>
          <w:szCs w:val="22"/>
          <w:lang w:val="es-MX" w:eastAsia="en-US"/>
        </w:rPr>
      </w:pPr>
      <w:r w:rsidRPr="00FF7F10">
        <w:rPr>
          <w:rFonts w:ascii="Arial" w:eastAsia="Calibri" w:hAnsi="Arial" w:cs="Arial"/>
          <w:b/>
          <w:sz w:val="22"/>
          <w:szCs w:val="22"/>
          <w:lang w:val="es-MX" w:eastAsia="en-US"/>
        </w:rPr>
        <w:t>0</w:t>
      </w:r>
      <w:r w:rsidR="00D14D58" w:rsidRPr="00FF7F10">
        <w:rPr>
          <w:rFonts w:ascii="Arial" w:eastAsia="Calibri" w:hAnsi="Arial" w:cs="Arial"/>
          <w:b/>
          <w:sz w:val="22"/>
          <w:szCs w:val="22"/>
          <w:lang w:val="es-MX" w:eastAsia="en-US"/>
        </w:rPr>
        <w:t>2</w:t>
      </w:r>
      <w:r w:rsidRPr="00FF7F10">
        <w:rPr>
          <w:rFonts w:ascii="Arial" w:eastAsia="Calibri" w:hAnsi="Arial" w:cs="Arial"/>
          <w:b/>
          <w:sz w:val="22"/>
          <w:szCs w:val="22"/>
          <w:lang w:val="es-MX" w:eastAsia="en-US"/>
        </w:rPr>
        <w:t>/20</w:t>
      </w:r>
      <w:r w:rsidR="001C2F81" w:rsidRPr="00FF7F10">
        <w:rPr>
          <w:rFonts w:ascii="Arial" w:eastAsia="Calibri" w:hAnsi="Arial" w:cs="Arial"/>
          <w:b/>
          <w:sz w:val="22"/>
          <w:szCs w:val="22"/>
          <w:lang w:val="es-MX" w:eastAsia="en-US"/>
        </w:rPr>
        <w:t>20</w:t>
      </w:r>
      <w:r w:rsidRPr="00FF7F10">
        <w:rPr>
          <w:rFonts w:ascii="Arial" w:eastAsia="Calibri" w:hAnsi="Arial" w:cs="Arial"/>
          <w:b/>
          <w:sz w:val="22"/>
          <w:szCs w:val="22"/>
          <w:lang w:val="es-MX" w:eastAsia="en-US"/>
        </w:rPr>
        <w:t xml:space="preserve"> </w:t>
      </w:r>
      <w:r w:rsidR="00D97787" w:rsidRPr="00FF7F10">
        <w:rPr>
          <w:rFonts w:ascii="Arial" w:eastAsia="Calibri" w:hAnsi="Arial" w:cs="Arial"/>
          <w:b/>
          <w:sz w:val="22"/>
          <w:szCs w:val="22"/>
          <w:lang w:val="es-MX" w:eastAsia="en-US"/>
        </w:rPr>
        <w:t>EXT</w:t>
      </w:r>
      <w:r w:rsidRPr="00FF7F10">
        <w:rPr>
          <w:rFonts w:ascii="Arial" w:eastAsia="Calibri" w:hAnsi="Arial" w:cs="Arial"/>
          <w:b/>
          <w:sz w:val="22"/>
          <w:szCs w:val="22"/>
          <w:lang w:val="es-MX" w:eastAsia="en-US"/>
        </w:rPr>
        <w:t xml:space="preserve">, del Comité de Transparencia </w:t>
      </w:r>
    </w:p>
    <w:p w:rsidR="00CC5A5B" w:rsidRPr="00FF7F10" w:rsidRDefault="00CC5A5B" w:rsidP="00CC5A5B">
      <w:pPr>
        <w:spacing w:line="259" w:lineRule="auto"/>
        <w:jc w:val="right"/>
        <w:rPr>
          <w:rFonts w:ascii="Arial" w:eastAsia="Calibri" w:hAnsi="Arial" w:cs="Arial"/>
          <w:b/>
          <w:sz w:val="22"/>
          <w:szCs w:val="22"/>
          <w:lang w:val="es-MX" w:eastAsia="en-US"/>
        </w:rPr>
      </w:pPr>
      <w:r w:rsidRPr="00FF7F10">
        <w:rPr>
          <w:rFonts w:ascii="Arial" w:eastAsia="Calibri" w:hAnsi="Arial" w:cs="Arial"/>
          <w:b/>
          <w:sz w:val="22"/>
          <w:szCs w:val="22"/>
          <w:lang w:val="es-MX" w:eastAsia="en-US"/>
        </w:rPr>
        <w:t xml:space="preserve">de la Secretaría Ejecutiva del Sistema Estatal </w:t>
      </w:r>
    </w:p>
    <w:p w:rsidR="00CC5A5B" w:rsidRPr="00FF7F10" w:rsidRDefault="00CC5A5B" w:rsidP="00CC5A5B">
      <w:pPr>
        <w:spacing w:line="259" w:lineRule="auto"/>
        <w:jc w:val="right"/>
        <w:rPr>
          <w:rFonts w:ascii="Arial" w:eastAsia="Calibri" w:hAnsi="Arial" w:cs="Arial"/>
          <w:b/>
          <w:sz w:val="22"/>
          <w:szCs w:val="22"/>
          <w:lang w:val="es-MX" w:eastAsia="en-US"/>
        </w:rPr>
      </w:pPr>
      <w:r w:rsidRPr="00FF7F10">
        <w:rPr>
          <w:rFonts w:ascii="Arial" w:eastAsia="Calibri" w:hAnsi="Arial" w:cs="Arial"/>
          <w:b/>
          <w:sz w:val="22"/>
          <w:szCs w:val="22"/>
          <w:lang w:val="es-MX" w:eastAsia="en-US"/>
        </w:rPr>
        <w:t>Anticorrupción de Jalisco.</w:t>
      </w:r>
    </w:p>
    <w:p w:rsidR="00CC5A5B" w:rsidRPr="00FF7F10" w:rsidRDefault="00CC5A5B" w:rsidP="00CC5A5B">
      <w:pPr>
        <w:spacing w:after="160" w:line="259" w:lineRule="auto"/>
        <w:jc w:val="both"/>
        <w:rPr>
          <w:rFonts w:ascii="Arial" w:eastAsia="Calibri" w:hAnsi="Arial" w:cs="Arial"/>
          <w:sz w:val="22"/>
          <w:szCs w:val="22"/>
          <w:lang w:val="es-MX" w:eastAsia="en-US"/>
        </w:rPr>
      </w:pPr>
    </w:p>
    <w:p w:rsidR="00CC5A5B" w:rsidRPr="00FF7F10" w:rsidRDefault="00CC5A5B" w:rsidP="00CC5A5B">
      <w:pPr>
        <w:spacing w:after="160" w:line="259"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Siendo las </w:t>
      </w:r>
      <w:r w:rsidR="001C2F81" w:rsidRPr="00FF7F10">
        <w:rPr>
          <w:rFonts w:ascii="Arial" w:eastAsia="Calibri" w:hAnsi="Arial" w:cs="Arial"/>
          <w:sz w:val="22"/>
          <w:szCs w:val="22"/>
          <w:lang w:val="es-MX" w:eastAsia="en-US"/>
        </w:rPr>
        <w:t>10</w:t>
      </w:r>
      <w:r w:rsidRPr="00FF7F10">
        <w:rPr>
          <w:rFonts w:ascii="Arial" w:eastAsia="Calibri" w:hAnsi="Arial" w:cs="Arial"/>
          <w:sz w:val="22"/>
          <w:szCs w:val="22"/>
          <w:lang w:val="es-MX" w:eastAsia="en-US"/>
        </w:rPr>
        <w:t>:0</w:t>
      </w:r>
      <w:r w:rsidR="001C2F81" w:rsidRPr="00FF7F10">
        <w:rPr>
          <w:rFonts w:ascii="Arial" w:eastAsia="Calibri" w:hAnsi="Arial" w:cs="Arial"/>
          <w:sz w:val="22"/>
          <w:szCs w:val="22"/>
          <w:lang w:val="es-MX" w:eastAsia="en-US"/>
        </w:rPr>
        <w:t>0</w:t>
      </w:r>
      <w:r w:rsidRPr="00FF7F10">
        <w:rPr>
          <w:rFonts w:ascii="Arial" w:eastAsia="Calibri" w:hAnsi="Arial" w:cs="Arial"/>
          <w:sz w:val="22"/>
          <w:szCs w:val="22"/>
          <w:lang w:val="es-MX" w:eastAsia="en-US"/>
        </w:rPr>
        <w:t xml:space="preserve"> </w:t>
      </w:r>
      <w:r w:rsidR="001C2F81" w:rsidRPr="00FF7F10">
        <w:rPr>
          <w:rFonts w:ascii="Arial" w:eastAsia="Calibri" w:hAnsi="Arial" w:cs="Arial"/>
          <w:sz w:val="22"/>
          <w:szCs w:val="22"/>
          <w:lang w:val="es-MX" w:eastAsia="en-US"/>
        </w:rPr>
        <w:t>diez</w:t>
      </w:r>
      <w:r w:rsidRPr="00FF7F10">
        <w:rPr>
          <w:rFonts w:ascii="Arial" w:eastAsia="Calibri" w:hAnsi="Arial" w:cs="Arial"/>
          <w:sz w:val="22"/>
          <w:szCs w:val="22"/>
          <w:lang w:val="es-MX" w:eastAsia="en-US"/>
        </w:rPr>
        <w:t xml:space="preserve"> horas</w:t>
      </w:r>
      <w:r w:rsidR="00AE2412" w:rsidRPr="00FF7F10">
        <w:rPr>
          <w:rFonts w:ascii="Arial" w:eastAsia="Calibri" w:hAnsi="Arial" w:cs="Arial"/>
          <w:sz w:val="22"/>
          <w:szCs w:val="22"/>
          <w:lang w:val="es-MX" w:eastAsia="en-US"/>
        </w:rPr>
        <w:t xml:space="preserve"> </w:t>
      </w:r>
      <w:r w:rsidRPr="00FF7F10">
        <w:rPr>
          <w:rFonts w:ascii="Arial" w:eastAsia="Calibri" w:hAnsi="Arial" w:cs="Arial"/>
          <w:sz w:val="22"/>
          <w:szCs w:val="22"/>
          <w:lang w:val="es-MX" w:eastAsia="en-US"/>
        </w:rPr>
        <w:t xml:space="preserve">del día </w:t>
      </w:r>
      <w:r w:rsidR="00D97787" w:rsidRPr="00FF7F10">
        <w:rPr>
          <w:rFonts w:ascii="Arial" w:eastAsia="Calibri" w:hAnsi="Arial" w:cs="Arial"/>
          <w:sz w:val="22"/>
          <w:szCs w:val="22"/>
          <w:lang w:val="es-MX" w:eastAsia="en-US"/>
        </w:rPr>
        <w:t>2</w:t>
      </w:r>
      <w:r w:rsidR="00D14D58" w:rsidRPr="00FF7F10">
        <w:rPr>
          <w:rFonts w:ascii="Arial" w:eastAsia="Calibri" w:hAnsi="Arial" w:cs="Arial"/>
          <w:sz w:val="22"/>
          <w:szCs w:val="22"/>
          <w:lang w:val="es-MX" w:eastAsia="en-US"/>
        </w:rPr>
        <w:t>3</w:t>
      </w:r>
      <w:r w:rsidRPr="00FF7F10">
        <w:rPr>
          <w:rFonts w:ascii="Arial" w:eastAsia="Calibri" w:hAnsi="Arial" w:cs="Arial"/>
          <w:sz w:val="22"/>
          <w:szCs w:val="22"/>
          <w:lang w:val="es-MX" w:eastAsia="en-US"/>
        </w:rPr>
        <w:t xml:space="preserve"> </w:t>
      </w:r>
      <w:r w:rsidR="00D14D58" w:rsidRPr="00FF7F10">
        <w:rPr>
          <w:rFonts w:ascii="Arial" w:eastAsia="Calibri" w:hAnsi="Arial" w:cs="Arial"/>
          <w:sz w:val="22"/>
          <w:szCs w:val="22"/>
          <w:lang w:val="es-MX" w:eastAsia="en-US"/>
        </w:rPr>
        <w:t>veintitrés</w:t>
      </w:r>
      <w:r w:rsidRPr="00FF7F10">
        <w:rPr>
          <w:rFonts w:ascii="Arial" w:eastAsia="Calibri" w:hAnsi="Arial" w:cs="Arial"/>
          <w:sz w:val="22"/>
          <w:szCs w:val="22"/>
          <w:lang w:val="es-MX" w:eastAsia="en-US"/>
        </w:rPr>
        <w:t xml:space="preserve"> de </w:t>
      </w:r>
      <w:r w:rsidR="00D14D58" w:rsidRPr="00FF7F10">
        <w:rPr>
          <w:rFonts w:ascii="Arial" w:eastAsia="Calibri" w:hAnsi="Arial" w:cs="Arial"/>
          <w:sz w:val="22"/>
          <w:szCs w:val="22"/>
          <w:lang w:val="es-MX" w:eastAsia="en-US"/>
        </w:rPr>
        <w:t>junio</w:t>
      </w:r>
      <w:r w:rsidRPr="00FF7F10">
        <w:rPr>
          <w:rFonts w:ascii="Arial" w:eastAsia="Calibri" w:hAnsi="Arial" w:cs="Arial"/>
          <w:sz w:val="22"/>
          <w:szCs w:val="22"/>
          <w:lang w:val="es-MX" w:eastAsia="en-US"/>
        </w:rPr>
        <w:t xml:space="preserve"> de 20</w:t>
      </w:r>
      <w:r w:rsidR="001C2F81" w:rsidRPr="00FF7F10">
        <w:rPr>
          <w:rFonts w:ascii="Arial" w:eastAsia="Calibri" w:hAnsi="Arial" w:cs="Arial"/>
          <w:sz w:val="22"/>
          <w:szCs w:val="22"/>
          <w:lang w:val="es-MX" w:eastAsia="en-US"/>
        </w:rPr>
        <w:t>20</w:t>
      </w:r>
      <w:r w:rsidRPr="00FF7F10">
        <w:rPr>
          <w:rFonts w:ascii="Arial" w:eastAsia="Calibri" w:hAnsi="Arial" w:cs="Arial"/>
          <w:sz w:val="22"/>
          <w:szCs w:val="22"/>
          <w:lang w:val="es-MX" w:eastAsia="en-US"/>
        </w:rPr>
        <w:t xml:space="preserve"> dos mil </w:t>
      </w:r>
      <w:r w:rsidR="001C2F81" w:rsidRPr="00FF7F10">
        <w:rPr>
          <w:rFonts w:ascii="Arial" w:eastAsia="Calibri" w:hAnsi="Arial" w:cs="Arial"/>
          <w:sz w:val="22"/>
          <w:szCs w:val="22"/>
          <w:lang w:val="es-MX" w:eastAsia="en-US"/>
        </w:rPr>
        <w:t>veinte</w:t>
      </w:r>
      <w:r w:rsidRPr="00FF7F10">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FF7F10">
        <w:rPr>
          <w:rFonts w:ascii="Arial" w:eastAsia="Calibri" w:hAnsi="Arial" w:cs="Arial"/>
          <w:b/>
          <w:sz w:val="22"/>
          <w:szCs w:val="22"/>
          <w:lang w:val="es-MX" w:eastAsia="en-US"/>
        </w:rPr>
        <w:t xml:space="preserve">Dra. </w:t>
      </w:r>
      <w:proofErr w:type="spellStart"/>
      <w:r w:rsidRPr="00FF7F10">
        <w:rPr>
          <w:rFonts w:ascii="Arial" w:eastAsia="Calibri" w:hAnsi="Arial" w:cs="Arial"/>
          <w:b/>
          <w:sz w:val="22"/>
          <w:szCs w:val="22"/>
          <w:lang w:val="es-MX" w:eastAsia="en-US"/>
        </w:rPr>
        <w:t>Haimé</w:t>
      </w:r>
      <w:proofErr w:type="spellEnd"/>
      <w:r w:rsidRPr="00FF7F10">
        <w:rPr>
          <w:rFonts w:ascii="Arial" w:eastAsia="Calibri" w:hAnsi="Arial" w:cs="Arial"/>
          <w:b/>
          <w:sz w:val="22"/>
          <w:szCs w:val="22"/>
          <w:lang w:val="es-MX" w:eastAsia="en-US"/>
        </w:rPr>
        <w:t xml:space="preserve"> Figueroa Neri</w:t>
      </w:r>
      <w:r w:rsidRPr="00FF7F10">
        <w:rPr>
          <w:rFonts w:ascii="Arial" w:eastAsia="Calibri" w:hAnsi="Arial" w:cs="Arial"/>
          <w:sz w:val="22"/>
          <w:szCs w:val="22"/>
          <w:lang w:val="es-MX" w:eastAsia="en-US"/>
        </w:rPr>
        <w:t xml:space="preserve">, </w:t>
      </w:r>
      <w:r w:rsidR="008F54E5" w:rsidRPr="008F54E5">
        <w:rPr>
          <w:rFonts w:ascii="Arial" w:hAnsi="Arial" w:cs="Arial"/>
          <w:color w:val="000000"/>
          <w:sz w:val="22"/>
          <w:szCs w:val="22"/>
        </w:rPr>
        <w:t>quien en este órgano colegiado funge como Presidenta</w:t>
      </w:r>
      <w:r w:rsidRPr="00FF7F10">
        <w:rPr>
          <w:rFonts w:ascii="Arial" w:eastAsia="Calibri" w:hAnsi="Arial" w:cs="Arial"/>
          <w:sz w:val="22"/>
          <w:szCs w:val="22"/>
          <w:lang w:val="es-MX" w:eastAsia="en-US"/>
        </w:rPr>
        <w:t xml:space="preserve">; el </w:t>
      </w:r>
      <w:r w:rsidRPr="00FF7F10">
        <w:rPr>
          <w:rFonts w:ascii="Arial" w:eastAsia="Calibri" w:hAnsi="Arial" w:cs="Arial"/>
          <w:b/>
          <w:sz w:val="22"/>
          <w:szCs w:val="22"/>
          <w:lang w:val="es-MX" w:eastAsia="en-US"/>
        </w:rPr>
        <w:t xml:space="preserve">Lic. </w:t>
      </w:r>
      <w:r w:rsidR="001C2F81" w:rsidRPr="00FF7F10">
        <w:rPr>
          <w:rFonts w:ascii="Arial" w:eastAsia="Calibri" w:hAnsi="Arial" w:cs="Arial"/>
          <w:b/>
          <w:sz w:val="22"/>
          <w:szCs w:val="22"/>
          <w:lang w:val="es-MX" w:eastAsia="en-US"/>
        </w:rPr>
        <w:t>Miguel Navarro Flores</w:t>
      </w:r>
      <w:r w:rsidRPr="00FF7F10">
        <w:rPr>
          <w:rFonts w:ascii="Arial" w:eastAsia="Calibri" w:hAnsi="Arial" w:cs="Arial"/>
          <w:b/>
          <w:sz w:val="22"/>
          <w:szCs w:val="22"/>
          <w:lang w:val="es-MX" w:eastAsia="en-US"/>
        </w:rPr>
        <w:t xml:space="preserve">, </w:t>
      </w:r>
      <w:r w:rsidR="001C2F81" w:rsidRPr="00FF7F10">
        <w:rPr>
          <w:rFonts w:ascii="Arial" w:eastAsia="Calibri" w:hAnsi="Arial" w:cs="Arial"/>
          <w:sz w:val="22"/>
          <w:szCs w:val="22"/>
          <w:lang w:val="es-MX" w:eastAsia="en-US"/>
        </w:rPr>
        <w:t>Titular de</w:t>
      </w:r>
      <w:r w:rsidRPr="00FF7F10">
        <w:rPr>
          <w:rFonts w:ascii="Arial" w:eastAsia="Calibri" w:hAnsi="Arial" w:cs="Arial"/>
          <w:sz w:val="22"/>
          <w:szCs w:val="22"/>
          <w:lang w:val="es-MX" w:eastAsia="en-US"/>
        </w:rPr>
        <w:t xml:space="preserve"> la Unidad de Transparencia de este sujeto obligado</w:t>
      </w:r>
      <w:r w:rsidR="008F54E5">
        <w:rPr>
          <w:rFonts w:ascii="Arial" w:eastAsia="Calibri" w:hAnsi="Arial" w:cs="Arial"/>
          <w:sz w:val="22"/>
          <w:szCs w:val="22"/>
          <w:lang w:val="es-MX" w:eastAsia="en-US"/>
        </w:rPr>
        <w:t xml:space="preserve">, </w:t>
      </w:r>
      <w:r w:rsidR="008F54E5" w:rsidRPr="008F54E5">
        <w:rPr>
          <w:rFonts w:ascii="Arial" w:hAnsi="Arial" w:cs="Arial"/>
          <w:color w:val="000000"/>
          <w:sz w:val="22"/>
          <w:szCs w:val="22"/>
        </w:rPr>
        <w:t>quien en este órgano colegiado funge como Secretario</w:t>
      </w:r>
      <w:r w:rsidRPr="00FF7F10">
        <w:rPr>
          <w:rFonts w:ascii="Arial" w:eastAsia="Calibri" w:hAnsi="Arial" w:cs="Arial"/>
          <w:sz w:val="22"/>
          <w:szCs w:val="22"/>
          <w:lang w:val="es-MX" w:eastAsia="en-US"/>
        </w:rPr>
        <w:t xml:space="preserve">; así como el </w:t>
      </w:r>
      <w:r w:rsidRPr="00FF7F10">
        <w:rPr>
          <w:rFonts w:ascii="Arial" w:eastAsia="Calibri" w:hAnsi="Arial" w:cs="Arial"/>
          <w:b/>
          <w:sz w:val="22"/>
          <w:szCs w:val="22"/>
          <w:lang w:val="es-MX" w:eastAsia="en-US"/>
        </w:rPr>
        <w:t>Lic.</w:t>
      </w:r>
      <w:r w:rsidRPr="00FF7F10">
        <w:rPr>
          <w:rFonts w:ascii="Arial" w:eastAsia="Calibri" w:hAnsi="Arial" w:cs="Arial"/>
          <w:sz w:val="22"/>
          <w:szCs w:val="22"/>
          <w:lang w:val="es-MX" w:eastAsia="en-US"/>
        </w:rPr>
        <w:t xml:space="preserve"> </w:t>
      </w:r>
      <w:r w:rsidRPr="00FF7F10">
        <w:rPr>
          <w:rFonts w:ascii="Arial" w:eastAsia="Calibri" w:hAnsi="Arial" w:cs="Arial"/>
          <w:b/>
          <w:sz w:val="22"/>
          <w:szCs w:val="22"/>
          <w:lang w:val="es-MX" w:eastAsia="en-US"/>
        </w:rPr>
        <w:t>Jorge Arturo Ventura Alfaro</w:t>
      </w:r>
      <w:r w:rsidRPr="00FF7F10">
        <w:rPr>
          <w:rFonts w:ascii="Arial" w:eastAsia="Calibri" w:hAnsi="Arial" w:cs="Arial"/>
          <w:sz w:val="22"/>
          <w:szCs w:val="22"/>
          <w:lang w:val="es-MX" w:eastAsia="en-US"/>
        </w:rPr>
        <w:t xml:space="preserve">, Titular del Órgano Interno de Control de esta Secretaría Ejecutiva; siendo así, se somete a los presentes el siguiente: </w:t>
      </w:r>
    </w:p>
    <w:p w:rsidR="00CC5A5B" w:rsidRPr="00FF7F10" w:rsidRDefault="00CC5A5B" w:rsidP="00CC5A5B">
      <w:pPr>
        <w:spacing w:after="160" w:line="259" w:lineRule="auto"/>
        <w:jc w:val="both"/>
        <w:rPr>
          <w:rFonts w:ascii="Arial" w:eastAsia="Calibri" w:hAnsi="Arial" w:cs="Arial"/>
          <w:sz w:val="22"/>
          <w:szCs w:val="22"/>
          <w:lang w:val="es-MX" w:eastAsia="en-US"/>
        </w:rPr>
      </w:pPr>
    </w:p>
    <w:p w:rsidR="00CC5A5B" w:rsidRPr="00FF7F10" w:rsidRDefault="00CC5A5B" w:rsidP="00CC5A5B">
      <w:pPr>
        <w:spacing w:after="160" w:line="259" w:lineRule="auto"/>
        <w:jc w:val="center"/>
        <w:rPr>
          <w:rFonts w:ascii="Arial" w:eastAsia="Calibri" w:hAnsi="Arial" w:cs="Arial"/>
          <w:b/>
          <w:sz w:val="22"/>
          <w:szCs w:val="22"/>
          <w:lang w:val="es-MX" w:eastAsia="en-US"/>
        </w:rPr>
      </w:pPr>
      <w:r w:rsidRPr="00FF7F10">
        <w:rPr>
          <w:rFonts w:ascii="Arial" w:eastAsia="Calibri" w:hAnsi="Arial" w:cs="Arial"/>
          <w:b/>
          <w:sz w:val="22"/>
          <w:szCs w:val="22"/>
          <w:lang w:val="es-MX" w:eastAsia="en-US"/>
        </w:rPr>
        <w:t>ORDEN DEL DÍA</w:t>
      </w:r>
    </w:p>
    <w:p w:rsidR="00D14D58" w:rsidRPr="00FF7F10" w:rsidRDefault="00D14D58" w:rsidP="00CC5A5B">
      <w:pPr>
        <w:spacing w:after="160" w:line="259" w:lineRule="auto"/>
        <w:jc w:val="center"/>
        <w:rPr>
          <w:rFonts w:ascii="Arial" w:eastAsia="Calibri" w:hAnsi="Arial" w:cs="Arial"/>
          <w:b/>
          <w:sz w:val="22"/>
          <w:szCs w:val="22"/>
          <w:lang w:val="es-MX" w:eastAsia="en-US"/>
        </w:rPr>
      </w:pPr>
    </w:p>
    <w:p w:rsidR="00CC5A5B" w:rsidRPr="00FF7F10"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Lista de asistencia;</w:t>
      </w:r>
    </w:p>
    <w:p w:rsidR="00CC5A5B" w:rsidRPr="00FF7F10"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Declaratoria de quórum;</w:t>
      </w:r>
    </w:p>
    <w:p w:rsidR="00D14D58" w:rsidRPr="00FF7F10" w:rsidRDefault="00CC5A5B" w:rsidP="00D14D58">
      <w:pPr>
        <w:numPr>
          <w:ilvl w:val="0"/>
          <w:numId w:val="2"/>
        </w:numPr>
        <w:spacing w:after="160" w:line="259" w:lineRule="auto"/>
        <w:contextualSpacing/>
        <w:jc w:val="both"/>
        <w:rPr>
          <w:rFonts w:ascii="Arial" w:eastAsiaTheme="minorHAnsi" w:hAnsi="Arial" w:cs="Arial"/>
          <w:sz w:val="22"/>
          <w:szCs w:val="22"/>
          <w:lang w:eastAsia="en-US"/>
        </w:rPr>
      </w:pPr>
      <w:r w:rsidRPr="00FF7F10">
        <w:rPr>
          <w:rFonts w:ascii="Arial" w:eastAsia="Calibri" w:hAnsi="Arial" w:cs="Arial"/>
          <w:sz w:val="22"/>
          <w:szCs w:val="22"/>
          <w:lang w:val="es-MX" w:eastAsia="en-US"/>
        </w:rPr>
        <w:t>Lectura y en su caso, aprobación del Orden del Día;</w:t>
      </w:r>
      <w:bookmarkStart w:id="0" w:name="_Hlk21512778"/>
    </w:p>
    <w:p w:rsidR="009F525C" w:rsidRPr="00FF7F10" w:rsidRDefault="00D14D58" w:rsidP="009F525C">
      <w:pPr>
        <w:numPr>
          <w:ilvl w:val="0"/>
          <w:numId w:val="2"/>
        </w:numPr>
        <w:spacing w:after="160" w:line="259" w:lineRule="auto"/>
        <w:contextualSpacing/>
        <w:jc w:val="both"/>
        <w:rPr>
          <w:rFonts w:ascii="Arial" w:eastAsiaTheme="minorHAnsi" w:hAnsi="Arial" w:cs="Arial"/>
          <w:sz w:val="22"/>
          <w:szCs w:val="22"/>
          <w:lang w:eastAsia="en-US"/>
        </w:rPr>
      </w:pPr>
      <w:r w:rsidRPr="00FF7F10">
        <w:rPr>
          <w:rFonts w:ascii="Arial" w:eastAsia="Calibri" w:hAnsi="Arial" w:cs="Arial"/>
          <w:sz w:val="22"/>
          <w:szCs w:val="22"/>
          <w:lang w:val="es-MX" w:eastAsia="en-US"/>
        </w:rPr>
        <w:t xml:space="preserve">Aprobación, en su caso, de la </w:t>
      </w:r>
      <w:r w:rsidR="008959DF" w:rsidRPr="00FF7F10">
        <w:rPr>
          <w:rFonts w:ascii="Arial" w:eastAsia="Calibri" w:hAnsi="Arial" w:cs="Arial"/>
          <w:sz w:val="22"/>
          <w:szCs w:val="22"/>
          <w:lang w:val="es-MX" w:eastAsia="en-US"/>
        </w:rPr>
        <w:t>versión</w:t>
      </w:r>
      <w:r w:rsidRPr="00FF7F10">
        <w:rPr>
          <w:rFonts w:ascii="Arial" w:eastAsia="Calibri" w:hAnsi="Arial" w:cs="Arial"/>
          <w:sz w:val="22"/>
          <w:szCs w:val="22"/>
          <w:lang w:val="es-MX" w:eastAsia="en-US"/>
        </w:rPr>
        <w:t xml:space="preserve"> pública de la declaración de interés y patrimonial de los siguientes </w:t>
      </w:r>
      <w:r w:rsidRPr="00FF7F10">
        <w:rPr>
          <w:rFonts w:ascii="Arial" w:eastAsia="Cambria" w:hAnsi="Arial" w:cs="Arial"/>
          <w:bCs/>
          <w:sz w:val="22"/>
          <w:szCs w:val="22"/>
          <w:lang w:val="es-MX" w:eastAsia="es-MX"/>
        </w:rPr>
        <w:t xml:space="preserve">candidatos a consejero ciudadano en la convocatoria 50/XLII/20, José de Jesús Becerra Ramírez, Adolfo Amarillas Lozano, Arturo Ramón Tamayo Salazar, Jorge García del Alba Hernández, Carlos Ramiro Ruíz Moreno, Maximiliano </w:t>
      </w:r>
      <w:r w:rsidR="009A27B5" w:rsidRPr="00FF7F10">
        <w:rPr>
          <w:rFonts w:ascii="Arial" w:eastAsia="Cambria" w:hAnsi="Arial" w:cs="Arial"/>
          <w:bCs/>
          <w:sz w:val="22"/>
          <w:szCs w:val="22"/>
          <w:lang w:val="es-MX" w:eastAsia="es-MX"/>
        </w:rPr>
        <w:t>Lomelí</w:t>
      </w:r>
      <w:r w:rsidRPr="00FF7F10">
        <w:rPr>
          <w:rFonts w:ascii="Arial" w:eastAsia="Cambria" w:hAnsi="Arial" w:cs="Arial"/>
          <w:bCs/>
          <w:sz w:val="22"/>
          <w:szCs w:val="22"/>
          <w:lang w:val="es-MX" w:eastAsia="es-MX"/>
        </w:rPr>
        <w:t xml:space="preserve"> Cisneros</w:t>
      </w:r>
      <w:r w:rsidRPr="00FF7F10">
        <w:rPr>
          <w:rFonts w:ascii="Arial" w:eastAsia="Calibri" w:hAnsi="Arial" w:cs="Arial"/>
          <w:bCs/>
          <w:sz w:val="22"/>
          <w:szCs w:val="22"/>
          <w:lang w:val="es-MX" w:eastAsia="en-US"/>
        </w:rPr>
        <w:t>,</w:t>
      </w:r>
      <w:r w:rsidRPr="00FF7F10">
        <w:rPr>
          <w:rFonts w:ascii="Arial" w:eastAsia="Calibri" w:hAnsi="Arial" w:cs="Arial"/>
          <w:sz w:val="22"/>
          <w:szCs w:val="22"/>
          <w:lang w:val="es-MX" w:eastAsia="en-US"/>
        </w:rPr>
        <w:t xml:space="preserve"> requeridos mediante solicitudes de acceso a la información, relativos a los expediente</w:t>
      </w:r>
      <w:r w:rsidR="008959DF" w:rsidRPr="00FF7F10">
        <w:rPr>
          <w:rFonts w:ascii="Arial" w:eastAsia="Calibri" w:hAnsi="Arial" w:cs="Arial"/>
          <w:sz w:val="22"/>
          <w:szCs w:val="22"/>
          <w:lang w:val="es-MX" w:eastAsia="en-US"/>
        </w:rPr>
        <w:t>s</w:t>
      </w:r>
      <w:r w:rsidRPr="00FF7F10">
        <w:rPr>
          <w:rFonts w:ascii="Arial" w:eastAsia="Calibri" w:hAnsi="Arial" w:cs="Arial"/>
          <w:sz w:val="22"/>
          <w:szCs w:val="22"/>
          <w:lang w:val="es-MX" w:eastAsia="en-US"/>
        </w:rPr>
        <w:t xml:space="preserve"> SESAJ/UT/13/2020 CPS, SESAJ/UT/14/2020 CPS, SESAJ/UT/15/2020 CPS, SESAJ/UT/16/2020 CPS, SESAJ/UT/17/2020 CPS y SESAJ/UT/18/2020 CPS dichas solicitudes dirigidas al Comité de Participación Social.</w:t>
      </w:r>
    </w:p>
    <w:p w:rsidR="009F525C" w:rsidRPr="00FF7F10" w:rsidRDefault="009F525C" w:rsidP="009F525C">
      <w:pPr>
        <w:numPr>
          <w:ilvl w:val="0"/>
          <w:numId w:val="2"/>
        </w:numPr>
        <w:spacing w:after="160" w:line="259" w:lineRule="auto"/>
        <w:contextualSpacing/>
        <w:jc w:val="both"/>
        <w:rPr>
          <w:rFonts w:ascii="Arial" w:eastAsiaTheme="minorHAnsi" w:hAnsi="Arial" w:cs="Arial"/>
          <w:sz w:val="22"/>
          <w:szCs w:val="22"/>
          <w:lang w:eastAsia="en-US"/>
        </w:rPr>
      </w:pPr>
      <w:r w:rsidRPr="00FF7F10">
        <w:rPr>
          <w:rFonts w:ascii="Arial" w:eastAsia="Calibri" w:hAnsi="Arial" w:cs="Arial"/>
          <w:sz w:val="22"/>
          <w:szCs w:val="22"/>
          <w:lang w:val="es-MX" w:eastAsia="en-US"/>
        </w:rPr>
        <w:t>Aprobación, en su caso, de la</w:t>
      </w:r>
      <w:r w:rsidR="001C6254">
        <w:rPr>
          <w:rFonts w:ascii="Arial" w:eastAsia="Calibri" w:hAnsi="Arial" w:cs="Arial"/>
          <w:sz w:val="22"/>
          <w:szCs w:val="22"/>
          <w:lang w:val="es-MX" w:eastAsia="en-US"/>
        </w:rPr>
        <w:t>s</w:t>
      </w:r>
      <w:r w:rsidRPr="00FF7F10">
        <w:rPr>
          <w:rFonts w:ascii="Arial" w:eastAsia="Calibri" w:hAnsi="Arial" w:cs="Arial"/>
          <w:sz w:val="22"/>
          <w:szCs w:val="22"/>
          <w:lang w:val="es-MX" w:eastAsia="en-US"/>
        </w:rPr>
        <w:t xml:space="preserve"> versione</w:t>
      </w:r>
      <w:r w:rsidR="001C6254">
        <w:rPr>
          <w:rFonts w:ascii="Arial" w:eastAsia="Calibri" w:hAnsi="Arial" w:cs="Arial"/>
          <w:sz w:val="22"/>
          <w:szCs w:val="22"/>
          <w:lang w:val="es-MX" w:eastAsia="en-US"/>
        </w:rPr>
        <w:t>s</w:t>
      </w:r>
      <w:r w:rsidRPr="00FF7F10">
        <w:rPr>
          <w:rFonts w:ascii="Arial" w:eastAsia="Calibri" w:hAnsi="Arial" w:cs="Arial"/>
          <w:sz w:val="22"/>
          <w:szCs w:val="22"/>
          <w:lang w:val="es-MX" w:eastAsia="en-US"/>
        </w:rPr>
        <w:t xml:space="preserve"> pública</w:t>
      </w:r>
      <w:r w:rsidR="001C6254">
        <w:rPr>
          <w:rFonts w:ascii="Arial" w:eastAsia="Calibri" w:hAnsi="Arial" w:cs="Arial"/>
          <w:sz w:val="22"/>
          <w:szCs w:val="22"/>
          <w:lang w:val="es-MX" w:eastAsia="en-US"/>
        </w:rPr>
        <w:t>s</w:t>
      </w:r>
      <w:r w:rsidRPr="00FF7F10">
        <w:rPr>
          <w:rFonts w:ascii="Arial" w:eastAsia="Calibri" w:hAnsi="Arial" w:cs="Arial"/>
          <w:sz w:val="22"/>
          <w:szCs w:val="22"/>
          <w:lang w:val="es-MX" w:eastAsia="en-US"/>
        </w:rPr>
        <w:t xml:space="preserve"> de la declaración de interés y patrimonial de los </w:t>
      </w:r>
      <w:r w:rsidRPr="00FF7F10">
        <w:rPr>
          <w:rFonts w:ascii="Arial" w:eastAsia="Cambria" w:hAnsi="Arial" w:cs="Arial"/>
          <w:bCs/>
          <w:sz w:val="22"/>
          <w:szCs w:val="22"/>
          <w:lang w:val="es-MX" w:eastAsia="es-MX"/>
        </w:rPr>
        <w:t>candidatos a Consejera Ciudadana, Con</w:t>
      </w:r>
      <w:r w:rsidR="00562064">
        <w:rPr>
          <w:rFonts w:ascii="Arial" w:eastAsia="Cambria" w:hAnsi="Arial" w:cs="Arial"/>
          <w:bCs/>
          <w:sz w:val="22"/>
          <w:szCs w:val="22"/>
          <w:lang w:val="es-MX" w:eastAsia="es-MX"/>
        </w:rPr>
        <w:t>s</w:t>
      </w:r>
      <w:r w:rsidRPr="00FF7F10">
        <w:rPr>
          <w:rFonts w:ascii="Arial" w:eastAsia="Cambria" w:hAnsi="Arial" w:cs="Arial"/>
          <w:bCs/>
          <w:sz w:val="22"/>
          <w:szCs w:val="22"/>
          <w:lang w:val="es-MX" w:eastAsia="es-MX"/>
        </w:rPr>
        <w:t>ejera Juez y Con</w:t>
      </w:r>
      <w:r w:rsidR="00562064">
        <w:rPr>
          <w:rFonts w:ascii="Arial" w:eastAsia="Cambria" w:hAnsi="Arial" w:cs="Arial"/>
          <w:bCs/>
          <w:sz w:val="22"/>
          <w:szCs w:val="22"/>
          <w:lang w:val="es-MX" w:eastAsia="es-MX"/>
        </w:rPr>
        <w:t>s</w:t>
      </w:r>
      <w:r w:rsidRPr="00FF7F10">
        <w:rPr>
          <w:rFonts w:ascii="Arial" w:eastAsia="Cambria" w:hAnsi="Arial" w:cs="Arial"/>
          <w:bCs/>
          <w:sz w:val="22"/>
          <w:szCs w:val="22"/>
          <w:lang w:val="es-MX" w:eastAsia="es-MX"/>
        </w:rPr>
        <w:t>ejero Ciudadano en la convocatoria 50/XLII/20.</w:t>
      </w:r>
    </w:p>
    <w:p w:rsidR="00814488" w:rsidRDefault="00814488" w:rsidP="00CC5A5B">
      <w:pPr>
        <w:spacing w:after="160" w:line="259" w:lineRule="auto"/>
        <w:ind w:left="720"/>
        <w:contextualSpacing/>
        <w:jc w:val="both"/>
        <w:rPr>
          <w:rFonts w:ascii="Arial" w:eastAsia="Calibri" w:hAnsi="Arial" w:cs="Arial"/>
          <w:sz w:val="22"/>
          <w:szCs w:val="22"/>
          <w:lang w:val="es-MX" w:eastAsia="en-US"/>
        </w:rPr>
      </w:pPr>
    </w:p>
    <w:p w:rsidR="00B61AB7" w:rsidRPr="00FF7F10" w:rsidRDefault="00B61AB7" w:rsidP="00CC5A5B">
      <w:pPr>
        <w:spacing w:after="160" w:line="259" w:lineRule="auto"/>
        <w:ind w:left="720"/>
        <w:contextualSpacing/>
        <w:jc w:val="both"/>
        <w:rPr>
          <w:rFonts w:ascii="Arial" w:eastAsia="Calibri" w:hAnsi="Arial" w:cs="Arial"/>
          <w:sz w:val="22"/>
          <w:szCs w:val="22"/>
          <w:lang w:val="es-MX" w:eastAsia="en-US"/>
        </w:rPr>
      </w:pPr>
    </w:p>
    <w:bookmarkEnd w:id="0"/>
    <w:p w:rsidR="00CC5A5B" w:rsidRDefault="00CC5A5B" w:rsidP="00CC5A5B">
      <w:pPr>
        <w:spacing w:after="160" w:line="259" w:lineRule="auto"/>
        <w:rPr>
          <w:rFonts w:ascii="Arial" w:eastAsia="Calibri" w:hAnsi="Arial" w:cs="Arial"/>
          <w:b/>
          <w:sz w:val="22"/>
          <w:szCs w:val="22"/>
          <w:lang w:val="es-MX" w:eastAsia="en-US"/>
        </w:rPr>
      </w:pPr>
      <w:r w:rsidRPr="00FF7F10">
        <w:rPr>
          <w:rFonts w:ascii="Arial" w:eastAsia="Calibri" w:hAnsi="Arial" w:cs="Arial"/>
          <w:b/>
          <w:sz w:val="22"/>
          <w:szCs w:val="22"/>
          <w:lang w:val="es-MX" w:eastAsia="en-US"/>
        </w:rPr>
        <w:t>DESAHOGO DE LA ORDEN DEL DÍA</w:t>
      </w:r>
    </w:p>
    <w:p w:rsidR="00B61AB7" w:rsidRPr="00FF7F10" w:rsidRDefault="00B61AB7" w:rsidP="00CC5A5B">
      <w:pPr>
        <w:spacing w:after="160" w:line="259" w:lineRule="auto"/>
        <w:rPr>
          <w:rFonts w:ascii="Arial" w:eastAsia="Calibri" w:hAnsi="Arial" w:cs="Arial"/>
          <w:b/>
          <w:sz w:val="22"/>
          <w:szCs w:val="22"/>
          <w:lang w:val="es-MX" w:eastAsia="en-US"/>
        </w:rPr>
      </w:pPr>
    </w:p>
    <w:p w:rsidR="00CC5A5B" w:rsidRPr="00FF7F10"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FF7F10">
        <w:rPr>
          <w:rFonts w:ascii="Arial" w:eastAsia="Calibri" w:hAnsi="Arial" w:cs="Arial"/>
          <w:b/>
          <w:sz w:val="22"/>
          <w:szCs w:val="22"/>
          <w:lang w:val="es-MX" w:eastAsia="en-US"/>
        </w:rPr>
        <w:t>LISTA DE ASISTENCIA;</w:t>
      </w:r>
    </w:p>
    <w:p w:rsidR="00CC5A5B" w:rsidRPr="00FF7F10" w:rsidRDefault="00CC5A5B" w:rsidP="00CC5A5B">
      <w:pPr>
        <w:tabs>
          <w:tab w:val="left" w:pos="284"/>
        </w:tabs>
        <w:spacing w:after="160" w:line="259"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rsidR="00CC5A5B" w:rsidRPr="00FF7F10" w:rsidRDefault="00CC5A5B" w:rsidP="00CC5A5B">
      <w:pPr>
        <w:spacing w:after="160" w:line="259" w:lineRule="auto"/>
        <w:jc w:val="both"/>
        <w:rPr>
          <w:rFonts w:ascii="Arial" w:eastAsia="Calibri" w:hAnsi="Arial" w:cs="Arial"/>
          <w:sz w:val="22"/>
          <w:szCs w:val="22"/>
          <w:lang w:val="es-MX" w:eastAsia="en-US"/>
        </w:rPr>
      </w:pPr>
    </w:p>
    <w:p w:rsidR="00CC5A5B" w:rsidRPr="00FF7F10"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FF7F10">
        <w:rPr>
          <w:rFonts w:ascii="Arial" w:eastAsia="Calibri" w:hAnsi="Arial" w:cs="Arial"/>
          <w:b/>
          <w:sz w:val="22"/>
          <w:szCs w:val="22"/>
          <w:lang w:val="es-MX" w:eastAsia="en-US"/>
        </w:rPr>
        <w:lastRenderedPageBreak/>
        <w:t>DECLARACIÓN DEL QU</w:t>
      </w:r>
      <w:r w:rsidR="00CF0D76">
        <w:rPr>
          <w:rFonts w:ascii="Arial" w:eastAsia="Calibri" w:hAnsi="Arial" w:cs="Arial"/>
          <w:b/>
          <w:sz w:val="22"/>
          <w:szCs w:val="22"/>
          <w:lang w:val="es-MX" w:eastAsia="en-US"/>
        </w:rPr>
        <w:t>Ó</w:t>
      </w:r>
      <w:r w:rsidRPr="00FF7F10">
        <w:rPr>
          <w:rFonts w:ascii="Arial" w:eastAsia="Calibri" w:hAnsi="Arial" w:cs="Arial"/>
          <w:b/>
          <w:sz w:val="22"/>
          <w:szCs w:val="22"/>
          <w:lang w:val="es-MX" w:eastAsia="en-US"/>
        </w:rPr>
        <w:t>RUM;</w:t>
      </w:r>
    </w:p>
    <w:p w:rsidR="00CC5A5B" w:rsidRPr="00FF7F10" w:rsidRDefault="00CC5A5B" w:rsidP="00CC5A5B">
      <w:pPr>
        <w:spacing w:after="160" w:line="259"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Quedando solventado en el punto anterior se declara el qu</w:t>
      </w:r>
      <w:r w:rsidR="00CF0D76">
        <w:rPr>
          <w:rFonts w:ascii="Arial" w:eastAsia="Calibri" w:hAnsi="Arial" w:cs="Arial"/>
          <w:sz w:val="22"/>
          <w:szCs w:val="22"/>
          <w:lang w:val="es-MX" w:eastAsia="en-US"/>
        </w:rPr>
        <w:t>ó</w:t>
      </w:r>
      <w:r w:rsidRPr="00FF7F10">
        <w:rPr>
          <w:rFonts w:ascii="Arial" w:eastAsia="Calibri" w:hAnsi="Arial" w:cs="Arial"/>
          <w:sz w:val="22"/>
          <w:szCs w:val="22"/>
          <w:lang w:val="es-MX" w:eastAsia="en-US"/>
        </w:rPr>
        <w:t>rum requerido para llevar a cabo el desahogo de la sesión, de conformidad con el artículo 29, punto 2, de la Ley de Transparencia y Acceso a la Información Pública del Estado de Jalisco y sus Municipios.</w:t>
      </w:r>
    </w:p>
    <w:p w:rsidR="00CC5A5B" w:rsidRPr="00FF7F10" w:rsidRDefault="00CC5A5B" w:rsidP="00CC5A5B">
      <w:pPr>
        <w:spacing w:after="160" w:line="259" w:lineRule="auto"/>
        <w:jc w:val="both"/>
        <w:rPr>
          <w:rFonts w:ascii="Arial" w:eastAsia="Calibri" w:hAnsi="Arial" w:cs="Arial"/>
          <w:sz w:val="22"/>
          <w:szCs w:val="22"/>
          <w:lang w:val="es-MX" w:eastAsia="en-US"/>
        </w:rPr>
      </w:pPr>
    </w:p>
    <w:p w:rsidR="00CC5A5B" w:rsidRPr="00FF7F10"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FF7F10">
        <w:rPr>
          <w:rFonts w:ascii="Arial" w:eastAsia="Calibri" w:hAnsi="Arial" w:cs="Arial"/>
          <w:b/>
          <w:sz w:val="22"/>
          <w:szCs w:val="22"/>
          <w:lang w:val="es-MX" w:eastAsia="en-US"/>
        </w:rPr>
        <w:t>LECTURA Y EN SU CASO, APROBACIÓN DEL ORDEN DEL DÍA</w:t>
      </w:r>
    </w:p>
    <w:p w:rsidR="00CC5A5B" w:rsidRPr="00FF7F10" w:rsidRDefault="00CC5A5B" w:rsidP="00CC5A5B">
      <w:pPr>
        <w:spacing w:after="160" w:line="259"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rsidR="00CC5A5B" w:rsidRPr="00FF7F10" w:rsidRDefault="00CC5A5B" w:rsidP="00CC5A5B">
      <w:pPr>
        <w:spacing w:after="160" w:line="259" w:lineRule="auto"/>
        <w:ind w:right="899"/>
        <w:jc w:val="both"/>
        <w:rPr>
          <w:rFonts w:ascii="Arial" w:eastAsia="Calibri" w:hAnsi="Arial" w:cs="Arial"/>
          <w:b/>
          <w:bCs/>
          <w:sz w:val="22"/>
          <w:szCs w:val="22"/>
          <w:lang w:val="es-MX" w:eastAsia="en-US"/>
        </w:rPr>
      </w:pPr>
    </w:p>
    <w:p w:rsidR="00D14D58" w:rsidRPr="00FF7F10" w:rsidRDefault="00D14D58" w:rsidP="00D14D58">
      <w:pPr>
        <w:pStyle w:val="Prrafodelista"/>
        <w:numPr>
          <w:ilvl w:val="0"/>
          <w:numId w:val="1"/>
        </w:numPr>
        <w:spacing w:after="160" w:line="254" w:lineRule="auto"/>
        <w:contextualSpacing/>
        <w:rPr>
          <w:rFonts w:ascii="Arial" w:eastAsia="Calibri" w:hAnsi="Arial" w:cs="Arial"/>
          <w:b/>
          <w:bCs/>
          <w:sz w:val="22"/>
          <w:szCs w:val="22"/>
          <w:lang w:val="es-MX" w:eastAsia="en-US"/>
        </w:rPr>
      </w:pPr>
      <w:r w:rsidRPr="00FF7F10">
        <w:rPr>
          <w:rFonts w:ascii="Arial" w:eastAsia="Calibri" w:hAnsi="Arial" w:cs="Arial"/>
          <w:b/>
          <w:bCs/>
          <w:sz w:val="22"/>
          <w:szCs w:val="22"/>
          <w:lang w:val="es-MX" w:eastAsia="en-US"/>
        </w:rPr>
        <w:t>APROBACIÓN, EN SU CASO, DE LA VERSI</w:t>
      </w:r>
      <w:r w:rsidR="002253E4" w:rsidRPr="00FF7F10">
        <w:rPr>
          <w:rFonts w:ascii="Arial" w:eastAsia="Calibri" w:hAnsi="Arial" w:cs="Arial"/>
          <w:b/>
          <w:bCs/>
          <w:sz w:val="22"/>
          <w:szCs w:val="22"/>
          <w:lang w:val="es-MX" w:eastAsia="en-US"/>
        </w:rPr>
        <w:t>ÓN</w:t>
      </w:r>
      <w:r w:rsidRPr="00FF7F10">
        <w:rPr>
          <w:rFonts w:ascii="Arial" w:eastAsia="Calibri" w:hAnsi="Arial" w:cs="Arial"/>
          <w:b/>
          <w:bCs/>
          <w:sz w:val="22"/>
          <w:szCs w:val="22"/>
          <w:lang w:val="es-MX" w:eastAsia="en-US"/>
        </w:rPr>
        <w:t xml:space="preserve"> PÚBLICA DE LA DECLARACIÓN DE </w:t>
      </w:r>
      <w:r w:rsidRPr="001C6254">
        <w:rPr>
          <w:rFonts w:ascii="Arial" w:eastAsia="Calibri" w:hAnsi="Arial" w:cs="Arial"/>
          <w:b/>
          <w:bCs/>
          <w:color w:val="FF0000"/>
          <w:sz w:val="22"/>
          <w:szCs w:val="22"/>
          <w:lang w:val="es-MX" w:eastAsia="en-US"/>
        </w:rPr>
        <w:t xml:space="preserve"> </w:t>
      </w:r>
      <w:r w:rsidRPr="002A7240">
        <w:rPr>
          <w:rFonts w:ascii="Arial" w:eastAsia="Calibri" w:hAnsi="Arial" w:cs="Arial"/>
          <w:b/>
          <w:bCs/>
          <w:sz w:val="22"/>
          <w:szCs w:val="22"/>
          <w:lang w:val="es-MX" w:eastAsia="en-US"/>
        </w:rPr>
        <w:t>PATRIMONIAL</w:t>
      </w:r>
      <w:r w:rsidR="002A7240" w:rsidRPr="002A7240">
        <w:rPr>
          <w:rFonts w:ascii="Arial" w:eastAsia="Calibri" w:hAnsi="Arial" w:cs="Arial"/>
          <w:b/>
          <w:bCs/>
          <w:sz w:val="22"/>
          <w:szCs w:val="22"/>
          <w:lang w:val="es-MX" w:eastAsia="en-US"/>
        </w:rPr>
        <w:t xml:space="preserve"> Y DE INTERESES</w:t>
      </w:r>
      <w:r w:rsidRPr="002A7240">
        <w:rPr>
          <w:rFonts w:ascii="Arial" w:eastAsia="Calibri" w:hAnsi="Arial" w:cs="Arial"/>
          <w:b/>
          <w:bCs/>
          <w:sz w:val="22"/>
          <w:szCs w:val="22"/>
          <w:lang w:val="es-MX" w:eastAsia="en-US"/>
        </w:rPr>
        <w:t xml:space="preserve"> </w:t>
      </w:r>
      <w:r w:rsidRPr="00FF7F10">
        <w:rPr>
          <w:rFonts w:ascii="Arial" w:eastAsia="Calibri" w:hAnsi="Arial" w:cs="Arial"/>
          <w:b/>
          <w:bCs/>
          <w:sz w:val="22"/>
          <w:szCs w:val="22"/>
          <w:lang w:val="es-MX" w:eastAsia="en-US"/>
        </w:rPr>
        <w:t xml:space="preserve">DE LOS SIGUIENTES </w:t>
      </w:r>
      <w:r w:rsidRPr="00FF7F10">
        <w:rPr>
          <w:rFonts w:ascii="Arial" w:eastAsia="Cambria" w:hAnsi="Arial" w:cs="Arial"/>
          <w:b/>
          <w:bCs/>
          <w:sz w:val="22"/>
          <w:szCs w:val="22"/>
          <w:lang w:val="es-MX" w:eastAsia="es-MX"/>
        </w:rPr>
        <w:t>CANDIDATOS A CONSEJERO CIUDADANO EN LA CONVOCATORIA 50/XLII/20, JOSÉ DE JESÚS BECERRA RAMÍREZ, ADOLFO AMARILLAS LOZANO, ARTURO RAMÓN TAMAYO SALAZAR, JORGE GARCÍA DEL ALBA HERNÁNDEZ, CARLOS RAMIRO RUÍZ MORENO, MAXIMILIANO LOMELI CISNEROS</w:t>
      </w:r>
      <w:r w:rsidRPr="00FF7F10">
        <w:rPr>
          <w:rFonts w:ascii="Arial" w:eastAsia="Calibri" w:hAnsi="Arial" w:cs="Arial"/>
          <w:b/>
          <w:bCs/>
          <w:sz w:val="22"/>
          <w:szCs w:val="22"/>
          <w:lang w:val="es-MX" w:eastAsia="en-US"/>
        </w:rPr>
        <w:t>, REQUERIDOS MEDIANTE SOLICITUDES DE ACCESO A LA INFORMACIÓN, RELATIVOS A LOS EXPEDIENTE SESAJ/UT/13/2020 CPS, SESAJ/UT/14/2020 CPS, SESAJ/UT/15/2020 CPS, SESAJ/UT/16/2020 CPS, SESAJ/UT/17/2020 CPS Y SESAJ/UT/18/2020 CPS DICHAS SOLICITUDES DIRIGIDAS AL COMITÉ DE PARTICIPACIÓN SOCIAL.</w:t>
      </w:r>
    </w:p>
    <w:p w:rsidR="00D14D58" w:rsidRPr="00FF7F10" w:rsidRDefault="00D14D58" w:rsidP="00D14D58">
      <w:pPr>
        <w:pStyle w:val="Prrafodelista"/>
        <w:spacing w:after="160" w:line="256" w:lineRule="auto"/>
        <w:ind w:left="720"/>
        <w:contextualSpacing/>
        <w:rPr>
          <w:rFonts w:ascii="Arial" w:hAnsi="Arial" w:cs="Arial"/>
          <w:sz w:val="22"/>
          <w:szCs w:val="22"/>
        </w:rPr>
      </w:pPr>
    </w:p>
    <w:p w:rsidR="00A74ADD" w:rsidRDefault="00B61E1A" w:rsidP="00DA6D7E">
      <w:pPr>
        <w:jc w:val="both"/>
        <w:rPr>
          <w:rFonts w:ascii="Arial" w:hAnsi="Arial" w:cs="Arial"/>
          <w:sz w:val="22"/>
          <w:szCs w:val="22"/>
        </w:rPr>
      </w:pPr>
      <w:r w:rsidRPr="00FF7F10">
        <w:rPr>
          <w:rFonts w:ascii="Arial" w:hAnsi="Arial" w:cs="Arial"/>
          <w:sz w:val="22"/>
          <w:szCs w:val="22"/>
        </w:rPr>
        <w:t>E</w:t>
      </w:r>
      <w:r w:rsidR="00E30B33" w:rsidRPr="00FF7F10">
        <w:rPr>
          <w:rFonts w:ascii="Arial" w:hAnsi="Arial" w:cs="Arial"/>
          <w:sz w:val="22"/>
          <w:szCs w:val="22"/>
        </w:rPr>
        <w:t xml:space="preserve">l </w:t>
      </w:r>
      <w:r w:rsidR="007E0CA9" w:rsidRPr="00FF7F10">
        <w:rPr>
          <w:rFonts w:ascii="Arial" w:hAnsi="Arial" w:cs="Arial"/>
          <w:sz w:val="22"/>
          <w:szCs w:val="22"/>
        </w:rPr>
        <w:t>secretario</w:t>
      </w:r>
      <w:r w:rsidR="00E30B33" w:rsidRPr="00FF7F10">
        <w:rPr>
          <w:rFonts w:ascii="Arial" w:hAnsi="Arial" w:cs="Arial"/>
          <w:sz w:val="22"/>
          <w:szCs w:val="22"/>
        </w:rPr>
        <w:t xml:space="preserve"> expone </w:t>
      </w:r>
      <w:r w:rsidRPr="00FF7F10">
        <w:rPr>
          <w:rFonts w:ascii="Arial" w:hAnsi="Arial" w:cs="Arial"/>
          <w:sz w:val="22"/>
          <w:szCs w:val="22"/>
        </w:rPr>
        <w:t xml:space="preserve">ante este Comité </w:t>
      </w:r>
      <w:r w:rsidR="007E0CA9" w:rsidRPr="00FF7F10">
        <w:rPr>
          <w:rFonts w:ascii="Arial" w:hAnsi="Arial" w:cs="Arial"/>
          <w:sz w:val="22"/>
          <w:szCs w:val="22"/>
        </w:rPr>
        <w:t>de Transparencia</w:t>
      </w:r>
      <w:r w:rsidR="00A74ADD">
        <w:rPr>
          <w:rFonts w:ascii="Arial" w:hAnsi="Arial" w:cs="Arial"/>
          <w:sz w:val="22"/>
          <w:szCs w:val="22"/>
        </w:rPr>
        <w:t xml:space="preserve"> que, como invitadas a esta Segunda sesión Extraordinaria, </w:t>
      </w:r>
      <w:r w:rsidR="00040093">
        <w:rPr>
          <w:rFonts w:ascii="Arial" w:hAnsi="Arial" w:cs="Arial"/>
          <w:sz w:val="22"/>
          <w:szCs w:val="22"/>
        </w:rPr>
        <w:t>están</w:t>
      </w:r>
      <w:r w:rsidR="00A74ADD" w:rsidRPr="001C6254">
        <w:rPr>
          <w:rFonts w:ascii="Arial" w:hAnsi="Arial" w:cs="Arial"/>
          <w:color w:val="FF0000"/>
          <w:sz w:val="22"/>
          <w:szCs w:val="22"/>
        </w:rPr>
        <w:t xml:space="preserve"> </w:t>
      </w:r>
      <w:r w:rsidR="00A74ADD">
        <w:rPr>
          <w:rFonts w:ascii="Arial" w:hAnsi="Arial" w:cs="Arial"/>
          <w:sz w:val="22"/>
          <w:szCs w:val="22"/>
        </w:rPr>
        <w:t xml:space="preserve">la Dra. </w:t>
      </w:r>
      <w:r w:rsidR="00A74ADD">
        <w:rPr>
          <w:rFonts w:ascii="Arial" w:eastAsia="Times New Roman" w:hAnsi="Arial" w:cs="Arial"/>
          <w:color w:val="000000"/>
          <w:sz w:val="22"/>
          <w:szCs w:val="22"/>
          <w:lang w:val="es-MX" w:eastAsia="es-MX"/>
        </w:rPr>
        <w:t>Lucia Almaraz Cazarez</w:t>
      </w:r>
      <w:r w:rsidR="00B5606B">
        <w:rPr>
          <w:rFonts w:ascii="Arial" w:eastAsia="Times New Roman" w:hAnsi="Arial" w:cs="Arial"/>
          <w:color w:val="000000"/>
          <w:sz w:val="22"/>
          <w:szCs w:val="22"/>
          <w:lang w:val="es-MX" w:eastAsia="es-MX"/>
        </w:rPr>
        <w:t xml:space="preserve"> </w:t>
      </w:r>
      <w:proofErr w:type="gramStart"/>
      <w:r w:rsidR="00B5606B">
        <w:rPr>
          <w:rFonts w:ascii="Arial" w:eastAsia="Times New Roman" w:hAnsi="Arial" w:cs="Arial"/>
          <w:color w:val="000000"/>
          <w:sz w:val="22"/>
          <w:szCs w:val="22"/>
          <w:lang w:val="es-MX" w:eastAsia="es-MX"/>
        </w:rPr>
        <w:t>Presidenta</w:t>
      </w:r>
      <w:proofErr w:type="gramEnd"/>
      <w:r w:rsidR="00B5606B">
        <w:rPr>
          <w:rFonts w:ascii="Arial" w:eastAsia="Times New Roman" w:hAnsi="Arial" w:cs="Arial"/>
          <w:color w:val="000000"/>
          <w:sz w:val="22"/>
          <w:szCs w:val="22"/>
          <w:lang w:val="es-MX" w:eastAsia="es-MX"/>
        </w:rPr>
        <w:t xml:space="preserve"> </w:t>
      </w:r>
      <w:r w:rsidR="00040093">
        <w:rPr>
          <w:rFonts w:ascii="Arial" w:eastAsia="Times New Roman" w:hAnsi="Arial" w:cs="Arial"/>
          <w:color w:val="000000"/>
          <w:sz w:val="22"/>
          <w:szCs w:val="22"/>
          <w:lang w:val="es-MX" w:eastAsia="es-MX"/>
        </w:rPr>
        <w:t>d</w:t>
      </w:r>
      <w:r w:rsidR="00B5606B">
        <w:rPr>
          <w:rFonts w:ascii="Arial" w:eastAsia="Times New Roman" w:hAnsi="Arial" w:cs="Arial"/>
          <w:color w:val="000000"/>
          <w:sz w:val="22"/>
          <w:szCs w:val="22"/>
          <w:lang w:val="es-MX" w:eastAsia="es-MX"/>
        </w:rPr>
        <w:t>el Comité de Participación Social del Sistema Estatal Anticorrupción del Estado de Jalisco</w:t>
      </w:r>
      <w:r w:rsidR="00A74ADD">
        <w:rPr>
          <w:rFonts w:ascii="Arial" w:eastAsia="Times New Roman" w:hAnsi="Arial" w:cs="Arial"/>
          <w:color w:val="000000"/>
          <w:sz w:val="22"/>
          <w:szCs w:val="22"/>
          <w:lang w:val="es-MX" w:eastAsia="es-MX"/>
        </w:rPr>
        <w:t xml:space="preserve"> y la Dra. Annel A. Vázquez Anderson</w:t>
      </w:r>
      <w:r w:rsidR="00B5606B">
        <w:rPr>
          <w:rFonts w:ascii="Arial" w:eastAsia="Times New Roman" w:hAnsi="Arial" w:cs="Arial"/>
          <w:color w:val="000000"/>
          <w:sz w:val="22"/>
          <w:szCs w:val="22"/>
          <w:lang w:val="es-MX" w:eastAsia="es-MX"/>
        </w:rPr>
        <w:t xml:space="preserve"> integrante de dicho Comité de Participación Social</w:t>
      </w:r>
      <w:r w:rsidR="00A74ADD">
        <w:rPr>
          <w:rFonts w:ascii="Arial" w:eastAsia="Times New Roman" w:hAnsi="Arial" w:cs="Arial"/>
          <w:color w:val="000000"/>
          <w:sz w:val="22"/>
          <w:szCs w:val="22"/>
          <w:lang w:val="es-MX" w:eastAsia="es-MX"/>
        </w:rPr>
        <w:t>, las cuales tendrán derecho a voz más no a voto en la presente sesión.</w:t>
      </w:r>
    </w:p>
    <w:p w:rsidR="00A74ADD" w:rsidRDefault="00A74ADD" w:rsidP="00DA6D7E">
      <w:pPr>
        <w:jc w:val="both"/>
        <w:rPr>
          <w:rFonts w:ascii="Arial" w:hAnsi="Arial" w:cs="Arial"/>
          <w:sz w:val="22"/>
          <w:szCs w:val="22"/>
        </w:rPr>
      </w:pPr>
    </w:p>
    <w:p w:rsidR="00DA6D7E" w:rsidRPr="00FF7F10" w:rsidRDefault="00A74ADD" w:rsidP="00DA6D7E">
      <w:pPr>
        <w:jc w:val="both"/>
        <w:rPr>
          <w:rFonts w:ascii="Arial" w:hAnsi="Arial" w:cs="Arial"/>
          <w:sz w:val="22"/>
          <w:szCs w:val="22"/>
        </w:rPr>
      </w:pPr>
      <w:r>
        <w:rPr>
          <w:rFonts w:ascii="Arial" w:hAnsi="Arial" w:cs="Arial"/>
          <w:sz w:val="22"/>
          <w:szCs w:val="22"/>
        </w:rPr>
        <w:t>Así mismo el Secretario informa</w:t>
      </w:r>
      <w:r w:rsidR="007E0CA9" w:rsidRPr="00FF7F10">
        <w:rPr>
          <w:rFonts w:ascii="Arial" w:hAnsi="Arial" w:cs="Arial"/>
          <w:sz w:val="22"/>
          <w:szCs w:val="22"/>
        </w:rPr>
        <w:t xml:space="preserve"> </w:t>
      </w:r>
      <w:r w:rsidR="00DA6D7E" w:rsidRPr="00FF7F10">
        <w:rPr>
          <w:rFonts w:ascii="Arial" w:hAnsi="Arial" w:cs="Arial"/>
          <w:sz w:val="22"/>
          <w:szCs w:val="22"/>
        </w:rPr>
        <w:t xml:space="preserve">que el día </w:t>
      </w:r>
      <w:r w:rsidR="00DA6D7E" w:rsidRPr="00FF7F10">
        <w:rPr>
          <w:rFonts w:ascii="Arial" w:eastAsia="Calibri" w:hAnsi="Arial" w:cs="Arial"/>
          <w:sz w:val="22"/>
          <w:szCs w:val="22"/>
          <w:lang w:val="es-MX" w:eastAsia="en-US"/>
        </w:rPr>
        <w:t>7 de noviembre del 2018 el Instituto de Transparencia, Información Pública y Protección de Datos Personales del Estado de Jalisco, mediante Acuerdo General con número AGP-ITEI/042/2018, relativo al Comité de Participación Social del Sistema Anticorrupción del Estado de Jalisco en su inciso b)</w:t>
      </w:r>
      <w:r w:rsidR="003B068B" w:rsidRPr="00FF7F10">
        <w:rPr>
          <w:rFonts w:ascii="Arial" w:hAnsi="Arial" w:cs="Arial"/>
          <w:sz w:val="22"/>
          <w:szCs w:val="22"/>
        </w:rPr>
        <w:t xml:space="preserve">  señala que la Secretaría Ejecutiva del Sistema Estatal Anticorrupción de Jalisco, deberá dar respuesta en tiempo y forma, a todas aquellas solicitudes de acceso a la información que se presenten al Comité de Participación Social, por cualquiera de las formas habilitadas.</w:t>
      </w:r>
    </w:p>
    <w:p w:rsidR="003B068B" w:rsidRPr="00FF7F10" w:rsidRDefault="003B068B" w:rsidP="00DA6D7E">
      <w:pPr>
        <w:jc w:val="both"/>
        <w:rPr>
          <w:rFonts w:ascii="Arial" w:hAnsi="Arial" w:cs="Arial"/>
          <w:sz w:val="22"/>
          <w:szCs w:val="22"/>
        </w:rPr>
      </w:pPr>
    </w:p>
    <w:p w:rsidR="003B068B" w:rsidRPr="00FF7F10" w:rsidRDefault="003B068B" w:rsidP="00DA6D7E">
      <w:pPr>
        <w:jc w:val="both"/>
        <w:rPr>
          <w:rFonts w:ascii="Arial" w:eastAsia="Calibri" w:hAnsi="Arial" w:cs="Arial"/>
          <w:sz w:val="22"/>
          <w:szCs w:val="22"/>
          <w:lang w:val="es-MX" w:eastAsia="en-US"/>
        </w:rPr>
      </w:pPr>
      <w:r w:rsidRPr="00FF7F10">
        <w:rPr>
          <w:rFonts w:ascii="Arial" w:hAnsi="Arial" w:cs="Arial"/>
          <w:sz w:val="22"/>
          <w:szCs w:val="22"/>
        </w:rPr>
        <w:t>En esa lid el secretario expone que el día 17 de junio del año 2020, se admitieron 6 solicitudes de información</w:t>
      </w:r>
      <w:r w:rsidR="0026131E" w:rsidRPr="00FF7F10">
        <w:rPr>
          <w:rFonts w:ascii="Arial" w:hAnsi="Arial" w:cs="Arial"/>
          <w:sz w:val="22"/>
          <w:szCs w:val="22"/>
        </w:rPr>
        <w:t xml:space="preserve"> dirigidas al Comité de Participación Social</w:t>
      </w:r>
      <w:r w:rsidRPr="00FF7F10">
        <w:rPr>
          <w:rFonts w:ascii="Arial" w:hAnsi="Arial" w:cs="Arial"/>
          <w:sz w:val="22"/>
          <w:szCs w:val="22"/>
        </w:rPr>
        <w:t>,</w:t>
      </w:r>
      <w:r w:rsidR="008F2C03" w:rsidRPr="00FF7F10">
        <w:rPr>
          <w:rFonts w:ascii="Arial" w:hAnsi="Arial" w:cs="Arial"/>
          <w:sz w:val="22"/>
          <w:szCs w:val="22"/>
        </w:rPr>
        <w:t xml:space="preserve"> las cuales fueron presentadas</w:t>
      </w:r>
      <w:r w:rsidRPr="00FF7F10">
        <w:rPr>
          <w:rFonts w:ascii="Arial" w:hAnsi="Arial" w:cs="Arial"/>
          <w:sz w:val="22"/>
          <w:szCs w:val="22"/>
        </w:rPr>
        <w:t xml:space="preserve"> mediante el correo electrónico oficial de la Unidad de Transparencia, </w:t>
      </w:r>
      <w:r w:rsidR="0026131E" w:rsidRPr="00FF7F10">
        <w:rPr>
          <w:rFonts w:ascii="Arial" w:hAnsi="Arial" w:cs="Arial"/>
          <w:sz w:val="22"/>
          <w:szCs w:val="22"/>
        </w:rPr>
        <w:t xml:space="preserve">a las que se les asignara los números de expedientes internos </w:t>
      </w:r>
      <w:r w:rsidR="0026131E" w:rsidRPr="00FF7F10">
        <w:rPr>
          <w:rFonts w:ascii="Arial" w:eastAsia="Calibri" w:hAnsi="Arial" w:cs="Arial"/>
          <w:sz w:val="22"/>
          <w:szCs w:val="22"/>
          <w:lang w:val="es-MX" w:eastAsia="en-US"/>
        </w:rPr>
        <w:t xml:space="preserve">SESAJ/UT/13/2020 CPS, SESAJ/UT/14/2020 CPS, SESAJ/UT/15/2020 CPS, SESAJ/UT/16/2020 CPS, SESAJ/UT/17/2020 CPS </w:t>
      </w:r>
      <w:r w:rsidR="00040093">
        <w:rPr>
          <w:rFonts w:ascii="Arial" w:eastAsia="Calibri" w:hAnsi="Arial" w:cs="Arial"/>
          <w:sz w:val="22"/>
          <w:szCs w:val="22"/>
          <w:lang w:val="es-MX" w:eastAsia="en-US"/>
        </w:rPr>
        <w:t>y</w:t>
      </w:r>
      <w:r w:rsidR="0026131E" w:rsidRPr="00FF7F10">
        <w:rPr>
          <w:rFonts w:ascii="Arial" w:eastAsia="Calibri" w:hAnsi="Arial" w:cs="Arial"/>
          <w:sz w:val="22"/>
          <w:szCs w:val="22"/>
          <w:lang w:val="es-MX" w:eastAsia="en-US"/>
        </w:rPr>
        <w:t xml:space="preserve"> SESAJ/UT/18/2020 CPS, en l</w:t>
      </w:r>
      <w:r w:rsidR="008F2C03" w:rsidRPr="00FF7F10">
        <w:rPr>
          <w:rFonts w:ascii="Arial" w:eastAsia="Calibri" w:hAnsi="Arial" w:cs="Arial"/>
          <w:sz w:val="22"/>
          <w:szCs w:val="22"/>
          <w:lang w:val="es-MX" w:eastAsia="en-US"/>
        </w:rPr>
        <w:t>a</w:t>
      </w:r>
      <w:r w:rsidR="0026131E" w:rsidRPr="00FF7F10">
        <w:rPr>
          <w:rFonts w:ascii="Arial" w:eastAsia="Calibri" w:hAnsi="Arial" w:cs="Arial"/>
          <w:sz w:val="22"/>
          <w:szCs w:val="22"/>
          <w:lang w:val="es-MX" w:eastAsia="en-US"/>
        </w:rPr>
        <w:t xml:space="preserve">s que se requiere textualmente lo siguiente: </w:t>
      </w:r>
    </w:p>
    <w:p w:rsidR="0026131E" w:rsidRPr="00FF7F10" w:rsidRDefault="0026131E" w:rsidP="00DA6D7E">
      <w:pPr>
        <w:jc w:val="both"/>
        <w:rPr>
          <w:rFonts w:ascii="Arial" w:eastAsia="Calibri" w:hAnsi="Arial" w:cs="Arial"/>
          <w:sz w:val="22"/>
          <w:szCs w:val="22"/>
          <w:lang w:val="es-MX" w:eastAsia="en-US"/>
        </w:rPr>
      </w:pPr>
    </w:p>
    <w:p w:rsidR="0026131E" w:rsidRPr="00FF7F10" w:rsidRDefault="0026131E" w:rsidP="00DA6D7E">
      <w:pPr>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SESAJ/UT/13/2020 CPS</w:t>
      </w:r>
    </w:p>
    <w:p w:rsidR="0026131E" w:rsidRPr="00FF7F10" w:rsidRDefault="0026131E" w:rsidP="00DA6D7E">
      <w:pPr>
        <w:jc w:val="both"/>
        <w:rPr>
          <w:rFonts w:ascii="Arial" w:eastAsia="Calibri" w:hAnsi="Arial" w:cs="Arial"/>
          <w:sz w:val="22"/>
          <w:szCs w:val="22"/>
          <w:lang w:val="es-MX" w:eastAsia="en-US"/>
        </w:rPr>
      </w:pPr>
    </w:p>
    <w:p w:rsidR="0026131E" w:rsidRPr="00FF7F10" w:rsidRDefault="0026131E" w:rsidP="0026131E">
      <w:pPr>
        <w:tabs>
          <w:tab w:val="left" w:pos="9072"/>
        </w:tabs>
        <w:autoSpaceDE w:val="0"/>
        <w:autoSpaceDN w:val="0"/>
        <w:adjustRightInd w:val="0"/>
        <w:ind w:left="284" w:right="567"/>
        <w:jc w:val="both"/>
        <w:rPr>
          <w:rFonts w:ascii="Arial" w:eastAsia="Cambria" w:hAnsi="Arial" w:cs="Arial"/>
          <w:bCs/>
          <w:sz w:val="22"/>
          <w:szCs w:val="22"/>
          <w:lang w:val="es-MX" w:eastAsia="es-MX"/>
        </w:rPr>
      </w:pPr>
      <w:r w:rsidRPr="00FF7F10">
        <w:rPr>
          <w:rFonts w:ascii="Arial" w:eastAsia="Cambria" w:hAnsi="Arial" w:cs="Arial"/>
          <w:bCs/>
          <w:sz w:val="22"/>
          <w:szCs w:val="22"/>
          <w:lang w:val="es-MX" w:eastAsia="es-MX"/>
        </w:rPr>
        <w:lastRenderedPageBreak/>
        <w:t>“¿Cuál es la declaración de intereses y patrimonial de José de Jesús Becerra Ramírez quien es candidato a consejero ciudadano en la convocatoria 50/XLII/20?</w:t>
      </w:r>
    </w:p>
    <w:p w:rsidR="0026131E" w:rsidRPr="00FF7F10" w:rsidRDefault="0026131E" w:rsidP="0026131E">
      <w:pPr>
        <w:tabs>
          <w:tab w:val="left" w:pos="9072"/>
        </w:tabs>
        <w:autoSpaceDE w:val="0"/>
        <w:autoSpaceDN w:val="0"/>
        <w:adjustRightInd w:val="0"/>
        <w:ind w:left="284" w:right="567"/>
        <w:jc w:val="both"/>
        <w:rPr>
          <w:rFonts w:ascii="Arial" w:hAnsi="Arial" w:cs="Arial"/>
          <w:bCs/>
          <w:sz w:val="22"/>
          <w:szCs w:val="22"/>
          <w:lang w:val="es-ES"/>
        </w:rPr>
      </w:pPr>
      <w:r w:rsidRPr="00FF7F10">
        <w:rPr>
          <w:rFonts w:ascii="Arial" w:eastAsia="Cambria" w:hAnsi="Arial" w:cs="Arial"/>
          <w:bCs/>
          <w:sz w:val="22"/>
          <w:szCs w:val="22"/>
          <w:lang w:val="es-MX" w:eastAsia="es-MX"/>
        </w:rPr>
        <w:t xml:space="preserve">¿Cuál es el </w:t>
      </w:r>
      <w:proofErr w:type="spellStart"/>
      <w:r w:rsidRPr="00FF7F10">
        <w:rPr>
          <w:rFonts w:ascii="Arial" w:eastAsia="Cambria" w:hAnsi="Arial" w:cs="Arial"/>
          <w:bCs/>
          <w:sz w:val="22"/>
          <w:szCs w:val="22"/>
          <w:lang w:val="es-MX" w:eastAsia="es-MX"/>
        </w:rPr>
        <w:t>curriculum</w:t>
      </w:r>
      <w:proofErr w:type="spellEnd"/>
      <w:r w:rsidRPr="00FF7F10">
        <w:rPr>
          <w:rFonts w:ascii="Arial" w:eastAsia="Cambria" w:hAnsi="Arial" w:cs="Arial"/>
          <w:bCs/>
          <w:sz w:val="22"/>
          <w:szCs w:val="22"/>
          <w:lang w:val="es-MX" w:eastAsia="es-MX"/>
        </w:rPr>
        <w:t xml:space="preserve"> vitae de José de Jesús Becerra Ramírez quien es candidato a consejero ciudadano en la convocatoria 50/XLII/</w:t>
      </w:r>
      <w:proofErr w:type="gramStart"/>
      <w:r w:rsidRPr="00FF7F10">
        <w:rPr>
          <w:rFonts w:ascii="Arial" w:eastAsia="Cambria" w:hAnsi="Arial" w:cs="Arial"/>
          <w:bCs/>
          <w:sz w:val="22"/>
          <w:szCs w:val="22"/>
          <w:lang w:val="es-MX" w:eastAsia="es-MX"/>
        </w:rPr>
        <w:t>20?</w:t>
      </w:r>
      <w:r w:rsidRPr="00FF7F10">
        <w:rPr>
          <w:rFonts w:ascii="Arial" w:hAnsi="Arial" w:cs="Arial"/>
          <w:bCs/>
          <w:i/>
          <w:sz w:val="22"/>
          <w:szCs w:val="22"/>
          <w:lang w:val="es-ES"/>
        </w:rPr>
        <w:t>...</w:t>
      </w:r>
      <w:proofErr w:type="gramEnd"/>
      <w:r w:rsidRPr="00FF7F10">
        <w:rPr>
          <w:rFonts w:ascii="Arial" w:hAnsi="Arial" w:cs="Arial"/>
          <w:bCs/>
          <w:i/>
          <w:sz w:val="22"/>
          <w:szCs w:val="22"/>
          <w:lang w:val="es-ES"/>
        </w:rPr>
        <w:t xml:space="preserve">” </w:t>
      </w:r>
      <w:r w:rsidRPr="00FF7F10">
        <w:rPr>
          <w:rFonts w:ascii="Arial" w:hAnsi="Arial" w:cs="Arial"/>
          <w:bCs/>
          <w:sz w:val="22"/>
          <w:szCs w:val="22"/>
          <w:lang w:val="es-ES"/>
        </w:rPr>
        <w:t>(</w:t>
      </w:r>
      <w:r w:rsidRPr="00FF7F10">
        <w:rPr>
          <w:rFonts w:ascii="Arial" w:hAnsi="Arial" w:cs="Arial"/>
          <w:bCs/>
          <w:i/>
          <w:iCs/>
          <w:sz w:val="22"/>
          <w:szCs w:val="22"/>
          <w:lang w:val="es-ES"/>
        </w:rPr>
        <w:t>Sic</w:t>
      </w:r>
      <w:r w:rsidRPr="00FF7F10">
        <w:rPr>
          <w:rFonts w:ascii="Arial" w:hAnsi="Arial" w:cs="Arial"/>
          <w:bCs/>
          <w:sz w:val="22"/>
          <w:szCs w:val="22"/>
          <w:lang w:val="es-ES"/>
        </w:rPr>
        <w:t>).</w:t>
      </w:r>
    </w:p>
    <w:p w:rsidR="0026131E" w:rsidRPr="00FF7F10" w:rsidRDefault="0026131E" w:rsidP="0026131E">
      <w:pPr>
        <w:tabs>
          <w:tab w:val="left" w:pos="9072"/>
        </w:tabs>
        <w:autoSpaceDE w:val="0"/>
        <w:autoSpaceDN w:val="0"/>
        <w:adjustRightInd w:val="0"/>
        <w:ind w:right="567"/>
        <w:jc w:val="both"/>
        <w:rPr>
          <w:rFonts w:ascii="Arial" w:hAnsi="Arial" w:cs="Arial"/>
          <w:bCs/>
          <w:sz w:val="22"/>
          <w:szCs w:val="22"/>
          <w:lang w:val="es-ES"/>
        </w:rPr>
      </w:pPr>
    </w:p>
    <w:p w:rsidR="0026131E" w:rsidRPr="00FF7F10" w:rsidRDefault="0026131E" w:rsidP="0026131E">
      <w:pPr>
        <w:tabs>
          <w:tab w:val="left" w:pos="9072"/>
        </w:tabs>
        <w:autoSpaceDE w:val="0"/>
        <w:autoSpaceDN w:val="0"/>
        <w:adjustRightInd w:val="0"/>
        <w:ind w:right="567"/>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SESAJ/UT/14/2020 CPS</w:t>
      </w:r>
    </w:p>
    <w:p w:rsidR="0026131E" w:rsidRPr="00FF7F10" w:rsidRDefault="0026131E" w:rsidP="0026131E">
      <w:pPr>
        <w:tabs>
          <w:tab w:val="left" w:pos="9072"/>
        </w:tabs>
        <w:autoSpaceDE w:val="0"/>
        <w:autoSpaceDN w:val="0"/>
        <w:adjustRightInd w:val="0"/>
        <w:ind w:left="284" w:right="567"/>
        <w:jc w:val="both"/>
        <w:rPr>
          <w:rFonts w:ascii="Arial" w:eastAsia="Calibri" w:hAnsi="Arial" w:cs="Arial"/>
          <w:sz w:val="22"/>
          <w:szCs w:val="22"/>
          <w:lang w:val="es-MX" w:eastAsia="en-US"/>
        </w:rPr>
      </w:pPr>
    </w:p>
    <w:p w:rsidR="0026131E" w:rsidRPr="00FF7F10" w:rsidRDefault="0026131E" w:rsidP="0026131E">
      <w:pPr>
        <w:tabs>
          <w:tab w:val="left" w:pos="9072"/>
        </w:tabs>
        <w:autoSpaceDE w:val="0"/>
        <w:autoSpaceDN w:val="0"/>
        <w:adjustRightInd w:val="0"/>
        <w:ind w:left="284" w:right="567"/>
        <w:jc w:val="both"/>
        <w:rPr>
          <w:rFonts w:ascii="Arial" w:eastAsia="Cambria" w:hAnsi="Arial" w:cs="Arial"/>
          <w:bCs/>
          <w:sz w:val="22"/>
          <w:szCs w:val="22"/>
          <w:lang w:val="es-MX" w:eastAsia="es-MX"/>
        </w:rPr>
      </w:pPr>
      <w:r w:rsidRPr="00FF7F10">
        <w:rPr>
          <w:rFonts w:ascii="Arial" w:eastAsia="Cambria" w:hAnsi="Arial" w:cs="Arial"/>
          <w:bCs/>
          <w:sz w:val="22"/>
          <w:szCs w:val="22"/>
          <w:lang w:val="es-MX" w:eastAsia="es-MX"/>
        </w:rPr>
        <w:t>“¿Cuál es la declaración de intereses y patrimonial de Adolfo Amarillas Lozano quien es candidato a consejero ciudadano en la convocatoria 50/XLII/20?</w:t>
      </w:r>
    </w:p>
    <w:p w:rsidR="0026131E" w:rsidRPr="00FF7F10" w:rsidRDefault="0026131E" w:rsidP="0026131E">
      <w:pPr>
        <w:tabs>
          <w:tab w:val="left" w:pos="9072"/>
        </w:tabs>
        <w:autoSpaceDE w:val="0"/>
        <w:autoSpaceDN w:val="0"/>
        <w:adjustRightInd w:val="0"/>
        <w:ind w:left="284" w:right="567"/>
        <w:jc w:val="both"/>
        <w:rPr>
          <w:rFonts w:ascii="Arial" w:hAnsi="Arial" w:cs="Arial"/>
          <w:bCs/>
          <w:sz w:val="22"/>
          <w:szCs w:val="22"/>
          <w:lang w:val="es-ES"/>
        </w:rPr>
      </w:pPr>
      <w:r w:rsidRPr="00FF7F10">
        <w:rPr>
          <w:rFonts w:ascii="Arial" w:eastAsia="Cambria" w:hAnsi="Arial" w:cs="Arial"/>
          <w:bCs/>
          <w:sz w:val="22"/>
          <w:szCs w:val="22"/>
          <w:lang w:val="es-MX" w:eastAsia="es-MX"/>
        </w:rPr>
        <w:t xml:space="preserve">¿Cuál es el </w:t>
      </w:r>
      <w:proofErr w:type="spellStart"/>
      <w:r w:rsidRPr="00FF7F10">
        <w:rPr>
          <w:rFonts w:ascii="Arial" w:eastAsia="Cambria" w:hAnsi="Arial" w:cs="Arial"/>
          <w:bCs/>
          <w:sz w:val="22"/>
          <w:szCs w:val="22"/>
          <w:lang w:val="es-MX" w:eastAsia="es-MX"/>
        </w:rPr>
        <w:t>curriculum</w:t>
      </w:r>
      <w:proofErr w:type="spellEnd"/>
      <w:r w:rsidRPr="00FF7F10">
        <w:rPr>
          <w:rFonts w:ascii="Arial" w:eastAsia="Cambria" w:hAnsi="Arial" w:cs="Arial"/>
          <w:bCs/>
          <w:sz w:val="22"/>
          <w:szCs w:val="22"/>
          <w:lang w:val="es-MX" w:eastAsia="es-MX"/>
        </w:rPr>
        <w:t xml:space="preserve"> vitae de Adolfo Amarillas Lozano quien es candidato a consejero ciudadano en la convocatoria 50/XLII/</w:t>
      </w:r>
      <w:proofErr w:type="gramStart"/>
      <w:r w:rsidRPr="00FF7F10">
        <w:rPr>
          <w:rFonts w:ascii="Arial" w:eastAsia="Cambria" w:hAnsi="Arial" w:cs="Arial"/>
          <w:bCs/>
          <w:sz w:val="22"/>
          <w:szCs w:val="22"/>
          <w:lang w:val="es-MX" w:eastAsia="es-MX"/>
        </w:rPr>
        <w:t>20?</w:t>
      </w:r>
      <w:r w:rsidRPr="00FF7F10">
        <w:rPr>
          <w:rFonts w:ascii="Arial" w:hAnsi="Arial" w:cs="Arial"/>
          <w:bCs/>
          <w:i/>
          <w:sz w:val="22"/>
          <w:szCs w:val="22"/>
          <w:lang w:val="es-ES"/>
        </w:rPr>
        <w:t>...</w:t>
      </w:r>
      <w:proofErr w:type="gramEnd"/>
      <w:r w:rsidRPr="00FF7F10">
        <w:rPr>
          <w:rFonts w:ascii="Arial" w:hAnsi="Arial" w:cs="Arial"/>
          <w:bCs/>
          <w:i/>
          <w:sz w:val="22"/>
          <w:szCs w:val="22"/>
          <w:lang w:val="es-ES"/>
        </w:rPr>
        <w:t xml:space="preserve">” </w:t>
      </w:r>
      <w:r w:rsidRPr="00FF7F10">
        <w:rPr>
          <w:rFonts w:ascii="Arial" w:hAnsi="Arial" w:cs="Arial"/>
          <w:bCs/>
          <w:sz w:val="22"/>
          <w:szCs w:val="22"/>
          <w:lang w:val="es-ES"/>
        </w:rPr>
        <w:t>(</w:t>
      </w:r>
      <w:r w:rsidRPr="00FF7F10">
        <w:rPr>
          <w:rFonts w:ascii="Arial" w:hAnsi="Arial" w:cs="Arial"/>
          <w:bCs/>
          <w:i/>
          <w:iCs/>
          <w:sz w:val="22"/>
          <w:szCs w:val="22"/>
          <w:lang w:val="es-ES"/>
        </w:rPr>
        <w:t>Sic</w:t>
      </w:r>
      <w:r w:rsidRPr="00FF7F10">
        <w:rPr>
          <w:rFonts w:ascii="Arial" w:hAnsi="Arial" w:cs="Arial"/>
          <w:bCs/>
          <w:sz w:val="22"/>
          <w:szCs w:val="22"/>
          <w:lang w:val="es-ES"/>
        </w:rPr>
        <w:t>).</w:t>
      </w:r>
    </w:p>
    <w:p w:rsidR="0026131E" w:rsidRPr="00FF7F10" w:rsidRDefault="0026131E" w:rsidP="0026131E">
      <w:pPr>
        <w:tabs>
          <w:tab w:val="left" w:pos="9072"/>
        </w:tabs>
        <w:autoSpaceDE w:val="0"/>
        <w:autoSpaceDN w:val="0"/>
        <w:adjustRightInd w:val="0"/>
        <w:ind w:right="567"/>
        <w:jc w:val="both"/>
        <w:rPr>
          <w:rFonts w:ascii="Arial" w:hAnsi="Arial" w:cs="Arial"/>
          <w:bCs/>
          <w:sz w:val="22"/>
          <w:szCs w:val="22"/>
          <w:lang w:val="es-ES"/>
        </w:rPr>
      </w:pPr>
    </w:p>
    <w:p w:rsidR="0026131E" w:rsidRPr="00FF7F10" w:rsidRDefault="0026131E" w:rsidP="0026131E">
      <w:pPr>
        <w:tabs>
          <w:tab w:val="left" w:pos="9072"/>
        </w:tabs>
        <w:autoSpaceDE w:val="0"/>
        <w:autoSpaceDN w:val="0"/>
        <w:adjustRightInd w:val="0"/>
        <w:ind w:right="567"/>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SESAJ/UT/15/2020 CPS</w:t>
      </w:r>
    </w:p>
    <w:p w:rsidR="0026131E" w:rsidRPr="00FF7F10" w:rsidRDefault="0026131E" w:rsidP="0026131E">
      <w:pPr>
        <w:tabs>
          <w:tab w:val="left" w:pos="9072"/>
        </w:tabs>
        <w:autoSpaceDE w:val="0"/>
        <w:autoSpaceDN w:val="0"/>
        <w:adjustRightInd w:val="0"/>
        <w:ind w:right="567"/>
        <w:jc w:val="both"/>
        <w:rPr>
          <w:rFonts w:ascii="Arial" w:eastAsia="Calibri" w:hAnsi="Arial" w:cs="Arial"/>
          <w:bCs/>
          <w:sz w:val="22"/>
          <w:szCs w:val="22"/>
          <w:lang w:val="es-MX" w:eastAsia="en-US"/>
        </w:rPr>
      </w:pPr>
    </w:p>
    <w:p w:rsidR="0026131E" w:rsidRPr="00FF7F10" w:rsidRDefault="0026131E" w:rsidP="0026131E">
      <w:pPr>
        <w:tabs>
          <w:tab w:val="left" w:pos="9072"/>
        </w:tabs>
        <w:autoSpaceDE w:val="0"/>
        <w:autoSpaceDN w:val="0"/>
        <w:adjustRightInd w:val="0"/>
        <w:ind w:left="284" w:right="567"/>
        <w:jc w:val="both"/>
        <w:rPr>
          <w:rFonts w:ascii="Arial" w:eastAsia="Cambria" w:hAnsi="Arial" w:cs="Arial"/>
          <w:bCs/>
          <w:sz w:val="22"/>
          <w:szCs w:val="22"/>
          <w:lang w:val="es-MX" w:eastAsia="es-MX"/>
        </w:rPr>
      </w:pPr>
      <w:r w:rsidRPr="00FF7F10">
        <w:rPr>
          <w:rFonts w:ascii="Arial" w:eastAsia="Cambria" w:hAnsi="Arial" w:cs="Arial"/>
          <w:bCs/>
          <w:sz w:val="22"/>
          <w:szCs w:val="22"/>
          <w:lang w:val="es-MX" w:eastAsia="es-MX"/>
        </w:rPr>
        <w:t>“¿Cuál es la declaración de intereses y patrimonial de Arturo Ramón Tamayo Salazar quien es candidato a consejero ciudadano en la convocatoria 50/XLII/20?</w:t>
      </w:r>
    </w:p>
    <w:p w:rsidR="0026131E" w:rsidRPr="00FF7F10" w:rsidRDefault="0026131E" w:rsidP="0026131E">
      <w:pPr>
        <w:tabs>
          <w:tab w:val="left" w:pos="9072"/>
        </w:tabs>
        <w:autoSpaceDE w:val="0"/>
        <w:autoSpaceDN w:val="0"/>
        <w:adjustRightInd w:val="0"/>
        <w:ind w:left="284" w:right="567"/>
        <w:jc w:val="both"/>
        <w:rPr>
          <w:rFonts w:ascii="Arial" w:hAnsi="Arial" w:cs="Arial"/>
          <w:bCs/>
          <w:sz w:val="22"/>
          <w:szCs w:val="22"/>
          <w:lang w:val="es-ES"/>
        </w:rPr>
      </w:pPr>
      <w:r w:rsidRPr="00FF7F10">
        <w:rPr>
          <w:rFonts w:ascii="Arial" w:eastAsia="Cambria" w:hAnsi="Arial" w:cs="Arial"/>
          <w:bCs/>
          <w:sz w:val="22"/>
          <w:szCs w:val="22"/>
          <w:lang w:val="es-MX" w:eastAsia="es-MX"/>
        </w:rPr>
        <w:t xml:space="preserve">¿Cuál es el </w:t>
      </w:r>
      <w:proofErr w:type="spellStart"/>
      <w:r w:rsidRPr="00FF7F10">
        <w:rPr>
          <w:rFonts w:ascii="Arial" w:eastAsia="Cambria" w:hAnsi="Arial" w:cs="Arial"/>
          <w:bCs/>
          <w:sz w:val="22"/>
          <w:szCs w:val="22"/>
          <w:lang w:val="es-MX" w:eastAsia="es-MX"/>
        </w:rPr>
        <w:t>curriculum</w:t>
      </w:r>
      <w:proofErr w:type="spellEnd"/>
      <w:r w:rsidRPr="00FF7F10">
        <w:rPr>
          <w:rFonts w:ascii="Arial" w:eastAsia="Cambria" w:hAnsi="Arial" w:cs="Arial"/>
          <w:bCs/>
          <w:sz w:val="22"/>
          <w:szCs w:val="22"/>
          <w:lang w:val="es-MX" w:eastAsia="es-MX"/>
        </w:rPr>
        <w:t xml:space="preserve"> vitae de Arturo Ramón Tamayo Salazar quien es candidato a consejero ciudadano en la convocatoria 50/XLII/</w:t>
      </w:r>
      <w:proofErr w:type="gramStart"/>
      <w:r w:rsidRPr="00FF7F10">
        <w:rPr>
          <w:rFonts w:ascii="Arial" w:eastAsia="Cambria" w:hAnsi="Arial" w:cs="Arial"/>
          <w:bCs/>
          <w:sz w:val="22"/>
          <w:szCs w:val="22"/>
          <w:lang w:val="es-MX" w:eastAsia="es-MX"/>
        </w:rPr>
        <w:t>20?</w:t>
      </w:r>
      <w:r w:rsidRPr="00FF7F10">
        <w:rPr>
          <w:rFonts w:ascii="Arial" w:hAnsi="Arial" w:cs="Arial"/>
          <w:bCs/>
          <w:i/>
          <w:sz w:val="22"/>
          <w:szCs w:val="22"/>
          <w:lang w:val="es-ES"/>
        </w:rPr>
        <w:t>...</w:t>
      </w:r>
      <w:proofErr w:type="gramEnd"/>
      <w:r w:rsidRPr="00FF7F10">
        <w:rPr>
          <w:rFonts w:ascii="Arial" w:hAnsi="Arial" w:cs="Arial"/>
          <w:bCs/>
          <w:i/>
          <w:sz w:val="22"/>
          <w:szCs w:val="22"/>
          <w:lang w:val="es-ES"/>
        </w:rPr>
        <w:t xml:space="preserve">” </w:t>
      </w:r>
      <w:r w:rsidRPr="00FF7F10">
        <w:rPr>
          <w:rFonts w:ascii="Arial" w:hAnsi="Arial" w:cs="Arial"/>
          <w:bCs/>
          <w:sz w:val="22"/>
          <w:szCs w:val="22"/>
          <w:lang w:val="es-ES"/>
        </w:rPr>
        <w:t>(</w:t>
      </w:r>
      <w:r w:rsidRPr="00FF7F10">
        <w:rPr>
          <w:rFonts w:ascii="Arial" w:hAnsi="Arial" w:cs="Arial"/>
          <w:bCs/>
          <w:i/>
          <w:iCs/>
          <w:sz w:val="22"/>
          <w:szCs w:val="22"/>
          <w:lang w:val="es-ES"/>
        </w:rPr>
        <w:t>Sic</w:t>
      </w:r>
      <w:r w:rsidRPr="00FF7F10">
        <w:rPr>
          <w:rFonts w:ascii="Arial" w:hAnsi="Arial" w:cs="Arial"/>
          <w:bCs/>
          <w:sz w:val="22"/>
          <w:szCs w:val="22"/>
          <w:lang w:val="es-ES"/>
        </w:rPr>
        <w:t>).</w:t>
      </w:r>
    </w:p>
    <w:p w:rsidR="0026131E" w:rsidRPr="00FF7F10" w:rsidRDefault="0026131E" w:rsidP="0026131E">
      <w:pPr>
        <w:tabs>
          <w:tab w:val="left" w:pos="9072"/>
        </w:tabs>
        <w:autoSpaceDE w:val="0"/>
        <w:autoSpaceDN w:val="0"/>
        <w:adjustRightInd w:val="0"/>
        <w:ind w:right="567"/>
        <w:jc w:val="both"/>
        <w:rPr>
          <w:rFonts w:ascii="Arial" w:hAnsi="Arial" w:cs="Arial"/>
          <w:bCs/>
          <w:sz w:val="22"/>
          <w:szCs w:val="22"/>
          <w:lang w:val="es-ES"/>
        </w:rPr>
      </w:pPr>
    </w:p>
    <w:p w:rsidR="0026131E" w:rsidRPr="00FF7F10" w:rsidRDefault="0026131E" w:rsidP="0026131E">
      <w:pPr>
        <w:tabs>
          <w:tab w:val="left" w:pos="9072"/>
        </w:tabs>
        <w:autoSpaceDE w:val="0"/>
        <w:autoSpaceDN w:val="0"/>
        <w:adjustRightInd w:val="0"/>
        <w:ind w:right="567"/>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SESAJ/UT/16/2020 CPS</w:t>
      </w:r>
    </w:p>
    <w:p w:rsidR="0026131E" w:rsidRPr="00FF7F10" w:rsidRDefault="0026131E" w:rsidP="0026131E">
      <w:pPr>
        <w:tabs>
          <w:tab w:val="left" w:pos="9072"/>
        </w:tabs>
        <w:autoSpaceDE w:val="0"/>
        <w:autoSpaceDN w:val="0"/>
        <w:adjustRightInd w:val="0"/>
        <w:ind w:right="567"/>
        <w:jc w:val="both"/>
        <w:rPr>
          <w:rFonts w:ascii="Arial" w:eastAsia="Calibri" w:hAnsi="Arial" w:cs="Arial"/>
          <w:bCs/>
          <w:sz w:val="22"/>
          <w:szCs w:val="22"/>
          <w:lang w:val="es-MX" w:eastAsia="en-US"/>
        </w:rPr>
      </w:pPr>
    </w:p>
    <w:p w:rsidR="0026131E" w:rsidRPr="00FF7F10" w:rsidRDefault="0026131E" w:rsidP="0026131E">
      <w:pPr>
        <w:tabs>
          <w:tab w:val="left" w:pos="9072"/>
        </w:tabs>
        <w:autoSpaceDE w:val="0"/>
        <w:autoSpaceDN w:val="0"/>
        <w:adjustRightInd w:val="0"/>
        <w:ind w:left="284" w:right="567"/>
        <w:jc w:val="both"/>
        <w:rPr>
          <w:rFonts w:ascii="Arial" w:eastAsia="Cambria" w:hAnsi="Arial" w:cs="Arial"/>
          <w:bCs/>
          <w:sz w:val="22"/>
          <w:szCs w:val="22"/>
          <w:lang w:val="es-MX" w:eastAsia="es-MX"/>
        </w:rPr>
      </w:pPr>
      <w:r w:rsidRPr="00FF7F10">
        <w:rPr>
          <w:rFonts w:ascii="Arial" w:eastAsia="Cambria" w:hAnsi="Arial" w:cs="Arial"/>
          <w:bCs/>
          <w:sz w:val="22"/>
          <w:szCs w:val="22"/>
          <w:lang w:val="es-MX" w:eastAsia="es-MX"/>
        </w:rPr>
        <w:t>“¿Cuál es la declaración de intereses y patrimonial de Jorge García del Alba Hernández quien es candidato a consejero ciudadano en la convocatoria 50/XLII/20?</w:t>
      </w:r>
    </w:p>
    <w:p w:rsidR="0026131E" w:rsidRPr="00FF7F10" w:rsidRDefault="0026131E" w:rsidP="0026131E">
      <w:pPr>
        <w:tabs>
          <w:tab w:val="left" w:pos="9072"/>
        </w:tabs>
        <w:autoSpaceDE w:val="0"/>
        <w:autoSpaceDN w:val="0"/>
        <w:adjustRightInd w:val="0"/>
        <w:ind w:left="284" w:right="567"/>
        <w:jc w:val="both"/>
        <w:rPr>
          <w:rFonts w:ascii="Arial" w:hAnsi="Arial" w:cs="Arial"/>
          <w:bCs/>
          <w:sz w:val="22"/>
          <w:szCs w:val="22"/>
          <w:lang w:val="es-ES"/>
        </w:rPr>
      </w:pPr>
      <w:r w:rsidRPr="00FF7F10">
        <w:rPr>
          <w:rFonts w:ascii="Arial" w:eastAsia="Cambria" w:hAnsi="Arial" w:cs="Arial"/>
          <w:bCs/>
          <w:sz w:val="22"/>
          <w:szCs w:val="22"/>
          <w:lang w:val="es-MX" w:eastAsia="es-MX"/>
        </w:rPr>
        <w:t xml:space="preserve">¿Cuál es el </w:t>
      </w:r>
      <w:proofErr w:type="spellStart"/>
      <w:r w:rsidRPr="00FF7F10">
        <w:rPr>
          <w:rFonts w:ascii="Arial" w:eastAsia="Cambria" w:hAnsi="Arial" w:cs="Arial"/>
          <w:bCs/>
          <w:sz w:val="22"/>
          <w:szCs w:val="22"/>
          <w:lang w:val="es-MX" w:eastAsia="es-MX"/>
        </w:rPr>
        <w:t>curriculum</w:t>
      </w:r>
      <w:proofErr w:type="spellEnd"/>
      <w:r w:rsidRPr="00FF7F10">
        <w:rPr>
          <w:rFonts w:ascii="Arial" w:eastAsia="Cambria" w:hAnsi="Arial" w:cs="Arial"/>
          <w:bCs/>
          <w:sz w:val="22"/>
          <w:szCs w:val="22"/>
          <w:lang w:val="es-MX" w:eastAsia="es-MX"/>
        </w:rPr>
        <w:t xml:space="preserve"> vitae de Jorge García del Alba Hernández quien es candidato a consejero ciudadano en la convocatoria 50/XLII/</w:t>
      </w:r>
      <w:proofErr w:type="gramStart"/>
      <w:r w:rsidRPr="00FF7F10">
        <w:rPr>
          <w:rFonts w:ascii="Arial" w:eastAsia="Cambria" w:hAnsi="Arial" w:cs="Arial"/>
          <w:bCs/>
          <w:sz w:val="22"/>
          <w:szCs w:val="22"/>
          <w:lang w:val="es-MX" w:eastAsia="es-MX"/>
        </w:rPr>
        <w:t>20?</w:t>
      </w:r>
      <w:r w:rsidRPr="00FF7F10">
        <w:rPr>
          <w:rFonts w:ascii="Arial" w:hAnsi="Arial" w:cs="Arial"/>
          <w:bCs/>
          <w:i/>
          <w:sz w:val="22"/>
          <w:szCs w:val="22"/>
          <w:lang w:val="es-ES"/>
        </w:rPr>
        <w:t>...</w:t>
      </w:r>
      <w:proofErr w:type="gramEnd"/>
      <w:r w:rsidRPr="00FF7F10">
        <w:rPr>
          <w:rFonts w:ascii="Arial" w:hAnsi="Arial" w:cs="Arial"/>
          <w:bCs/>
          <w:i/>
          <w:sz w:val="22"/>
          <w:szCs w:val="22"/>
          <w:lang w:val="es-ES"/>
        </w:rPr>
        <w:t xml:space="preserve">” </w:t>
      </w:r>
      <w:r w:rsidRPr="00FF7F10">
        <w:rPr>
          <w:rFonts w:ascii="Arial" w:hAnsi="Arial" w:cs="Arial"/>
          <w:bCs/>
          <w:sz w:val="22"/>
          <w:szCs w:val="22"/>
          <w:lang w:val="es-ES"/>
        </w:rPr>
        <w:t>(</w:t>
      </w:r>
      <w:r w:rsidRPr="00FF7F10">
        <w:rPr>
          <w:rFonts w:ascii="Arial" w:hAnsi="Arial" w:cs="Arial"/>
          <w:bCs/>
          <w:i/>
          <w:iCs/>
          <w:sz w:val="22"/>
          <w:szCs w:val="22"/>
          <w:lang w:val="es-ES"/>
        </w:rPr>
        <w:t>Sic</w:t>
      </w:r>
      <w:r w:rsidRPr="00FF7F10">
        <w:rPr>
          <w:rFonts w:ascii="Arial" w:hAnsi="Arial" w:cs="Arial"/>
          <w:bCs/>
          <w:sz w:val="22"/>
          <w:szCs w:val="22"/>
          <w:lang w:val="es-ES"/>
        </w:rPr>
        <w:t>).</w:t>
      </w:r>
    </w:p>
    <w:p w:rsidR="0026131E" w:rsidRPr="00FF7F10" w:rsidRDefault="0026131E" w:rsidP="0026131E">
      <w:pPr>
        <w:tabs>
          <w:tab w:val="left" w:pos="9072"/>
        </w:tabs>
        <w:autoSpaceDE w:val="0"/>
        <w:autoSpaceDN w:val="0"/>
        <w:adjustRightInd w:val="0"/>
        <w:ind w:right="567"/>
        <w:jc w:val="both"/>
        <w:rPr>
          <w:rFonts w:ascii="Arial" w:hAnsi="Arial" w:cs="Arial"/>
          <w:bCs/>
          <w:sz w:val="22"/>
          <w:szCs w:val="22"/>
          <w:lang w:val="es-ES"/>
        </w:rPr>
      </w:pPr>
    </w:p>
    <w:p w:rsidR="0026131E" w:rsidRPr="00FF7F10" w:rsidRDefault="0026131E" w:rsidP="0026131E">
      <w:pPr>
        <w:tabs>
          <w:tab w:val="left" w:pos="9072"/>
        </w:tabs>
        <w:autoSpaceDE w:val="0"/>
        <w:autoSpaceDN w:val="0"/>
        <w:adjustRightInd w:val="0"/>
        <w:ind w:right="567"/>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SESAJ/UT/17/2020 CPS</w:t>
      </w:r>
    </w:p>
    <w:p w:rsidR="0026131E" w:rsidRPr="00FF7F10" w:rsidRDefault="0026131E" w:rsidP="0026131E">
      <w:pPr>
        <w:tabs>
          <w:tab w:val="left" w:pos="9072"/>
        </w:tabs>
        <w:autoSpaceDE w:val="0"/>
        <w:autoSpaceDN w:val="0"/>
        <w:adjustRightInd w:val="0"/>
        <w:ind w:right="567"/>
        <w:jc w:val="both"/>
        <w:rPr>
          <w:rFonts w:ascii="Arial" w:eastAsia="Calibri" w:hAnsi="Arial" w:cs="Arial"/>
          <w:bCs/>
          <w:sz w:val="22"/>
          <w:szCs w:val="22"/>
          <w:lang w:val="es-MX" w:eastAsia="en-US"/>
        </w:rPr>
      </w:pPr>
    </w:p>
    <w:p w:rsidR="0026131E" w:rsidRPr="00FF7F10" w:rsidRDefault="0026131E" w:rsidP="0026131E">
      <w:pPr>
        <w:tabs>
          <w:tab w:val="left" w:pos="9072"/>
        </w:tabs>
        <w:autoSpaceDE w:val="0"/>
        <w:autoSpaceDN w:val="0"/>
        <w:adjustRightInd w:val="0"/>
        <w:ind w:left="284" w:right="567"/>
        <w:jc w:val="both"/>
        <w:rPr>
          <w:rFonts w:ascii="Arial" w:eastAsia="Cambria" w:hAnsi="Arial" w:cs="Arial"/>
          <w:bCs/>
          <w:sz w:val="22"/>
          <w:szCs w:val="22"/>
          <w:lang w:val="es-MX" w:eastAsia="es-MX"/>
        </w:rPr>
      </w:pPr>
      <w:r w:rsidRPr="00FF7F10">
        <w:rPr>
          <w:rFonts w:ascii="Arial" w:eastAsia="Cambria" w:hAnsi="Arial" w:cs="Arial"/>
          <w:bCs/>
          <w:sz w:val="22"/>
          <w:szCs w:val="22"/>
          <w:lang w:val="es-MX" w:eastAsia="es-MX"/>
        </w:rPr>
        <w:t>“¿Cuál es la declaración de intereses y patrimonial de Carlos Ramiro Ruíz Moreno quien es candidato a consejero ciudadano en la convocatoria 50/XLII/20?</w:t>
      </w:r>
    </w:p>
    <w:p w:rsidR="0026131E" w:rsidRPr="00FF7F10" w:rsidRDefault="0026131E" w:rsidP="0026131E">
      <w:pPr>
        <w:tabs>
          <w:tab w:val="left" w:pos="9072"/>
        </w:tabs>
        <w:autoSpaceDE w:val="0"/>
        <w:autoSpaceDN w:val="0"/>
        <w:adjustRightInd w:val="0"/>
        <w:ind w:left="284" w:right="567"/>
        <w:jc w:val="both"/>
        <w:rPr>
          <w:rFonts w:ascii="Arial" w:hAnsi="Arial" w:cs="Arial"/>
          <w:bCs/>
          <w:sz w:val="22"/>
          <w:szCs w:val="22"/>
          <w:lang w:val="es-ES"/>
        </w:rPr>
      </w:pPr>
      <w:r w:rsidRPr="00FF7F10">
        <w:rPr>
          <w:rFonts w:ascii="Arial" w:eastAsia="Cambria" w:hAnsi="Arial" w:cs="Arial"/>
          <w:bCs/>
          <w:sz w:val="22"/>
          <w:szCs w:val="22"/>
          <w:lang w:val="es-MX" w:eastAsia="es-MX"/>
        </w:rPr>
        <w:t xml:space="preserve">¿Cuál es el </w:t>
      </w:r>
      <w:proofErr w:type="spellStart"/>
      <w:r w:rsidRPr="00FF7F10">
        <w:rPr>
          <w:rFonts w:ascii="Arial" w:eastAsia="Cambria" w:hAnsi="Arial" w:cs="Arial"/>
          <w:bCs/>
          <w:sz w:val="22"/>
          <w:szCs w:val="22"/>
          <w:lang w:val="es-MX" w:eastAsia="es-MX"/>
        </w:rPr>
        <w:t>curriculum</w:t>
      </w:r>
      <w:proofErr w:type="spellEnd"/>
      <w:r w:rsidRPr="00FF7F10">
        <w:rPr>
          <w:rFonts w:ascii="Arial" w:eastAsia="Cambria" w:hAnsi="Arial" w:cs="Arial"/>
          <w:bCs/>
          <w:sz w:val="22"/>
          <w:szCs w:val="22"/>
          <w:lang w:val="es-MX" w:eastAsia="es-MX"/>
        </w:rPr>
        <w:t xml:space="preserve"> vitae de Carlos Ramiro Ruíz Moreno quien es candidato a consejero ciudadano en la convocatoria 50/XLII/</w:t>
      </w:r>
      <w:proofErr w:type="gramStart"/>
      <w:r w:rsidRPr="00FF7F10">
        <w:rPr>
          <w:rFonts w:ascii="Arial" w:eastAsia="Cambria" w:hAnsi="Arial" w:cs="Arial"/>
          <w:bCs/>
          <w:sz w:val="22"/>
          <w:szCs w:val="22"/>
          <w:lang w:val="es-MX" w:eastAsia="es-MX"/>
        </w:rPr>
        <w:t>20?</w:t>
      </w:r>
      <w:r w:rsidRPr="00FF7F10">
        <w:rPr>
          <w:rFonts w:ascii="Arial" w:hAnsi="Arial" w:cs="Arial"/>
          <w:bCs/>
          <w:i/>
          <w:sz w:val="22"/>
          <w:szCs w:val="22"/>
          <w:lang w:val="es-ES"/>
        </w:rPr>
        <w:t>...</w:t>
      </w:r>
      <w:proofErr w:type="gramEnd"/>
      <w:r w:rsidRPr="00FF7F10">
        <w:rPr>
          <w:rFonts w:ascii="Arial" w:hAnsi="Arial" w:cs="Arial"/>
          <w:bCs/>
          <w:i/>
          <w:sz w:val="22"/>
          <w:szCs w:val="22"/>
          <w:lang w:val="es-ES"/>
        </w:rPr>
        <w:t xml:space="preserve">” </w:t>
      </w:r>
      <w:r w:rsidRPr="00FF7F10">
        <w:rPr>
          <w:rFonts w:ascii="Arial" w:hAnsi="Arial" w:cs="Arial"/>
          <w:bCs/>
          <w:sz w:val="22"/>
          <w:szCs w:val="22"/>
          <w:lang w:val="es-ES"/>
        </w:rPr>
        <w:t>(</w:t>
      </w:r>
      <w:r w:rsidRPr="00FF7F10">
        <w:rPr>
          <w:rFonts w:ascii="Arial" w:hAnsi="Arial" w:cs="Arial"/>
          <w:bCs/>
          <w:i/>
          <w:iCs/>
          <w:sz w:val="22"/>
          <w:szCs w:val="22"/>
          <w:lang w:val="es-ES"/>
        </w:rPr>
        <w:t>Sic</w:t>
      </w:r>
      <w:r w:rsidRPr="00FF7F10">
        <w:rPr>
          <w:rFonts w:ascii="Arial" w:hAnsi="Arial" w:cs="Arial"/>
          <w:bCs/>
          <w:sz w:val="22"/>
          <w:szCs w:val="22"/>
          <w:lang w:val="es-ES"/>
        </w:rPr>
        <w:t>).</w:t>
      </w:r>
    </w:p>
    <w:p w:rsidR="0026131E" w:rsidRPr="00FF7F10" w:rsidRDefault="0026131E" w:rsidP="0026131E">
      <w:pPr>
        <w:tabs>
          <w:tab w:val="left" w:pos="9072"/>
        </w:tabs>
        <w:autoSpaceDE w:val="0"/>
        <w:autoSpaceDN w:val="0"/>
        <w:adjustRightInd w:val="0"/>
        <w:ind w:right="567"/>
        <w:jc w:val="both"/>
        <w:rPr>
          <w:rFonts w:ascii="Arial" w:hAnsi="Arial" w:cs="Arial"/>
          <w:bCs/>
          <w:sz w:val="22"/>
          <w:szCs w:val="22"/>
          <w:lang w:val="es-ES"/>
        </w:rPr>
      </w:pPr>
    </w:p>
    <w:p w:rsidR="0026131E" w:rsidRPr="00FF7F10" w:rsidRDefault="0026131E" w:rsidP="0026131E">
      <w:pPr>
        <w:tabs>
          <w:tab w:val="left" w:pos="9072"/>
        </w:tabs>
        <w:autoSpaceDE w:val="0"/>
        <w:autoSpaceDN w:val="0"/>
        <w:adjustRightInd w:val="0"/>
        <w:ind w:right="567"/>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SESAJ/UT/18/2020 CPS</w:t>
      </w:r>
    </w:p>
    <w:p w:rsidR="0026131E" w:rsidRPr="00FF7F10" w:rsidRDefault="0026131E" w:rsidP="0026131E">
      <w:pPr>
        <w:tabs>
          <w:tab w:val="left" w:pos="9072"/>
        </w:tabs>
        <w:autoSpaceDE w:val="0"/>
        <w:autoSpaceDN w:val="0"/>
        <w:adjustRightInd w:val="0"/>
        <w:ind w:right="567"/>
        <w:jc w:val="both"/>
        <w:rPr>
          <w:rFonts w:ascii="Arial" w:eastAsia="Calibri" w:hAnsi="Arial" w:cs="Arial"/>
          <w:sz w:val="22"/>
          <w:szCs w:val="22"/>
          <w:lang w:val="es-MX" w:eastAsia="en-US"/>
        </w:rPr>
      </w:pPr>
    </w:p>
    <w:p w:rsidR="0026131E" w:rsidRPr="00FF7F10" w:rsidRDefault="0026131E" w:rsidP="0026131E">
      <w:pPr>
        <w:tabs>
          <w:tab w:val="left" w:pos="9072"/>
        </w:tabs>
        <w:autoSpaceDE w:val="0"/>
        <w:autoSpaceDN w:val="0"/>
        <w:adjustRightInd w:val="0"/>
        <w:ind w:left="284" w:right="567"/>
        <w:jc w:val="both"/>
        <w:rPr>
          <w:rFonts w:ascii="Arial" w:eastAsia="Cambria" w:hAnsi="Arial" w:cs="Arial"/>
          <w:bCs/>
          <w:sz w:val="22"/>
          <w:szCs w:val="22"/>
          <w:lang w:val="es-MX" w:eastAsia="es-MX"/>
        </w:rPr>
      </w:pPr>
      <w:r w:rsidRPr="00FF7F10">
        <w:rPr>
          <w:rFonts w:ascii="Arial" w:eastAsia="Cambria" w:hAnsi="Arial" w:cs="Arial"/>
          <w:bCs/>
          <w:sz w:val="22"/>
          <w:szCs w:val="22"/>
          <w:lang w:val="es-MX" w:eastAsia="es-MX"/>
        </w:rPr>
        <w:t xml:space="preserve">“¿Cuál es la declaración de intereses y patrimonial de Maximiliano </w:t>
      </w:r>
      <w:r w:rsidR="009A27B5" w:rsidRPr="00FF7F10">
        <w:rPr>
          <w:rFonts w:ascii="Arial" w:eastAsia="Cambria" w:hAnsi="Arial" w:cs="Arial"/>
          <w:bCs/>
          <w:sz w:val="22"/>
          <w:szCs w:val="22"/>
          <w:lang w:val="es-MX" w:eastAsia="es-MX"/>
        </w:rPr>
        <w:t>Lomelí</w:t>
      </w:r>
      <w:r w:rsidRPr="00FF7F10">
        <w:rPr>
          <w:rFonts w:ascii="Arial" w:eastAsia="Cambria" w:hAnsi="Arial" w:cs="Arial"/>
          <w:bCs/>
          <w:sz w:val="22"/>
          <w:szCs w:val="22"/>
          <w:lang w:val="es-MX" w:eastAsia="es-MX"/>
        </w:rPr>
        <w:t xml:space="preserve"> Cisneros quien es candidato a consejero ciudadano en la convocatoria 50/XLII/20?</w:t>
      </w:r>
    </w:p>
    <w:p w:rsidR="0026131E" w:rsidRDefault="0026131E" w:rsidP="0026131E">
      <w:pPr>
        <w:tabs>
          <w:tab w:val="left" w:pos="9072"/>
        </w:tabs>
        <w:autoSpaceDE w:val="0"/>
        <w:autoSpaceDN w:val="0"/>
        <w:adjustRightInd w:val="0"/>
        <w:ind w:left="284" w:right="567"/>
        <w:jc w:val="both"/>
        <w:rPr>
          <w:rFonts w:ascii="Arial" w:hAnsi="Arial" w:cs="Arial"/>
          <w:bCs/>
          <w:sz w:val="22"/>
          <w:szCs w:val="22"/>
          <w:lang w:val="es-ES"/>
        </w:rPr>
      </w:pPr>
      <w:r w:rsidRPr="00FF7F10">
        <w:rPr>
          <w:rFonts w:ascii="Arial" w:eastAsia="Cambria" w:hAnsi="Arial" w:cs="Arial"/>
          <w:bCs/>
          <w:sz w:val="22"/>
          <w:szCs w:val="22"/>
          <w:lang w:val="es-MX" w:eastAsia="es-MX"/>
        </w:rPr>
        <w:t xml:space="preserve">¿Cuál es el </w:t>
      </w:r>
      <w:proofErr w:type="spellStart"/>
      <w:r w:rsidRPr="00FF7F10">
        <w:rPr>
          <w:rFonts w:ascii="Arial" w:eastAsia="Cambria" w:hAnsi="Arial" w:cs="Arial"/>
          <w:bCs/>
          <w:sz w:val="22"/>
          <w:szCs w:val="22"/>
          <w:lang w:val="es-MX" w:eastAsia="es-MX"/>
        </w:rPr>
        <w:t>curriculum</w:t>
      </w:r>
      <w:proofErr w:type="spellEnd"/>
      <w:r w:rsidRPr="00FF7F10">
        <w:rPr>
          <w:rFonts w:ascii="Arial" w:eastAsia="Cambria" w:hAnsi="Arial" w:cs="Arial"/>
          <w:bCs/>
          <w:sz w:val="22"/>
          <w:szCs w:val="22"/>
          <w:lang w:val="es-MX" w:eastAsia="es-MX"/>
        </w:rPr>
        <w:t xml:space="preserve"> vitae de Maximiliano </w:t>
      </w:r>
      <w:r w:rsidR="009A27B5" w:rsidRPr="00FF7F10">
        <w:rPr>
          <w:rFonts w:ascii="Arial" w:eastAsia="Cambria" w:hAnsi="Arial" w:cs="Arial"/>
          <w:bCs/>
          <w:sz w:val="22"/>
          <w:szCs w:val="22"/>
          <w:lang w:val="es-MX" w:eastAsia="es-MX"/>
        </w:rPr>
        <w:t>Lomelí</w:t>
      </w:r>
      <w:r w:rsidRPr="00FF7F10">
        <w:rPr>
          <w:rFonts w:ascii="Arial" w:eastAsia="Cambria" w:hAnsi="Arial" w:cs="Arial"/>
          <w:bCs/>
          <w:sz w:val="22"/>
          <w:szCs w:val="22"/>
          <w:lang w:val="es-MX" w:eastAsia="es-MX"/>
        </w:rPr>
        <w:t xml:space="preserve"> Cisneros quien es candidato a consejero ciudadano en la convocatoria 50/XLII/</w:t>
      </w:r>
      <w:proofErr w:type="gramStart"/>
      <w:r w:rsidRPr="00FF7F10">
        <w:rPr>
          <w:rFonts w:ascii="Arial" w:eastAsia="Cambria" w:hAnsi="Arial" w:cs="Arial"/>
          <w:bCs/>
          <w:sz w:val="22"/>
          <w:szCs w:val="22"/>
          <w:lang w:val="es-MX" w:eastAsia="es-MX"/>
        </w:rPr>
        <w:t>20?</w:t>
      </w:r>
      <w:r w:rsidRPr="00FF7F10">
        <w:rPr>
          <w:rFonts w:ascii="Arial" w:hAnsi="Arial" w:cs="Arial"/>
          <w:bCs/>
          <w:i/>
          <w:sz w:val="22"/>
          <w:szCs w:val="22"/>
          <w:lang w:val="es-ES"/>
        </w:rPr>
        <w:t>...</w:t>
      </w:r>
      <w:proofErr w:type="gramEnd"/>
      <w:r w:rsidRPr="00FF7F10">
        <w:rPr>
          <w:rFonts w:ascii="Arial" w:hAnsi="Arial" w:cs="Arial"/>
          <w:bCs/>
          <w:i/>
          <w:sz w:val="22"/>
          <w:szCs w:val="22"/>
          <w:lang w:val="es-ES"/>
        </w:rPr>
        <w:t xml:space="preserve">” </w:t>
      </w:r>
      <w:r w:rsidRPr="00FF7F10">
        <w:rPr>
          <w:rFonts w:ascii="Arial" w:hAnsi="Arial" w:cs="Arial"/>
          <w:bCs/>
          <w:sz w:val="22"/>
          <w:szCs w:val="22"/>
          <w:lang w:val="es-ES"/>
        </w:rPr>
        <w:t>(</w:t>
      </w:r>
      <w:r w:rsidRPr="00FF7F10">
        <w:rPr>
          <w:rFonts w:ascii="Arial" w:hAnsi="Arial" w:cs="Arial"/>
          <w:bCs/>
          <w:i/>
          <w:iCs/>
          <w:sz w:val="22"/>
          <w:szCs w:val="22"/>
          <w:lang w:val="es-ES"/>
        </w:rPr>
        <w:t>Sic</w:t>
      </w:r>
      <w:r w:rsidRPr="00FF7F10">
        <w:rPr>
          <w:rFonts w:ascii="Arial" w:hAnsi="Arial" w:cs="Arial"/>
          <w:bCs/>
          <w:sz w:val="22"/>
          <w:szCs w:val="22"/>
          <w:lang w:val="es-ES"/>
        </w:rPr>
        <w:t>).</w:t>
      </w:r>
    </w:p>
    <w:p w:rsidR="007B441F" w:rsidRDefault="007B441F" w:rsidP="007B441F">
      <w:pPr>
        <w:tabs>
          <w:tab w:val="left" w:pos="9072"/>
        </w:tabs>
        <w:autoSpaceDE w:val="0"/>
        <w:autoSpaceDN w:val="0"/>
        <w:adjustRightInd w:val="0"/>
        <w:ind w:right="567"/>
        <w:jc w:val="both"/>
        <w:rPr>
          <w:rFonts w:ascii="Arial" w:hAnsi="Arial" w:cs="Arial"/>
          <w:bCs/>
          <w:sz w:val="22"/>
          <w:szCs w:val="22"/>
          <w:lang w:val="es-ES"/>
        </w:rPr>
      </w:pPr>
    </w:p>
    <w:p w:rsidR="007B441F" w:rsidRDefault="007B441F" w:rsidP="007B441F">
      <w:pPr>
        <w:tabs>
          <w:tab w:val="left" w:pos="9072"/>
        </w:tabs>
        <w:autoSpaceDE w:val="0"/>
        <w:autoSpaceDN w:val="0"/>
        <w:adjustRightInd w:val="0"/>
        <w:ind w:right="567"/>
        <w:jc w:val="both"/>
        <w:rPr>
          <w:rFonts w:ascii="Arial" w:hAnsi="Arial" w:cs="Arial"/>
          <w:bCs/>
          <w:sz w:val="22"/>
          <w:szCs w:val="22"/>
          <w:lang w:val="es-ES"/>
        </w:rPr>
      </w:pPr>
    </w:p>
    <w:p w:rsidR="007B441F" w:rsidRPr="00FF7F10" w:rsidRDefault="007B441F" w:rsidP="007B441F">
      <w:pPr>
        <w:tabs>
          <w:tab w:val="left" w:pos="9072"/>
        </w:tabs>
        <w:autoSpaceDE w:val="0"/>
        <w:autoSpaceDN w:val="0"/>
        <w:adjustRightInd w:val="0"/>
        <w:ind w:right="-94"/>
        <w:jc w:val="both"/>
        <w:rPr>
          <w:rFonts w:ascii="Arial" w:hAnsi="Arial" w:cs="Arial"/>
          <w:bCs/>
          <w:sz w:val="22"/>
          <w:szCs w:val="22"/>
          <w:lang w:val="es-ES"/>
        </w:rPr>
      </w:pPr>
      <w:r>
        <w:rPr>
          <w:rFonts w:ascii="Arial" w:eastAsia="Times New Roman" w:hAnsi="Arial" w:cs="Arial"/>
          <w:color w:val="000000"/>
          <w:sz w:val="22"/>
          <w:szCs w:val="22"/>
          <w:lang w:val="es-MX" w:eastAsia="es-MX"/>
        </w:rPr>
        <w:t>Dicho lo anterior</w:t>
      </w:r>
      <w:r w:rsidR="00040093">
        <w:rPr>
          <w:rFonts w:ascii="Arial" w:eastAsia="Times New Roman" w:hAnsi="Arial" w:cs="Arial"/>
          <w:color w:val="000000"/>
          <w:sz w:val="22"/>
          <w:szCs w:val="22"/>
          <w:lang w:val="es-MX" w:eastAsia="es-MX"/>
        </w:rPr>
        <w:t>,</w:t>
      </w:r>
      <w:r>
        <w:rPr>
          <w:rFonts w:ascii="Arial" w:eastAsia="Times New Roman" w:hAnsi="Arial" w:cs="Arial"/>
          <w:color w:val="000000"/>
          <w:sz w:val="22"/>
          <w:szCs w:val="22"/>
          <w:lang w:val="es-MX" w:eastAsia="es-MX"/>
        </w:rPr>
        <w:t xml:space="preserve"> el Secretario expone que la Dra. Luc</w:t>
      </w:r>
      <w:r w:rsidR="00040093">
        <w:rPr>
          <w:rFonts w:ascii="Arial" w:eastAsia="Times New Roman" w:hAnsi="Arial" w:cs="Arial"/>
          <w:color w:val="000000"/>
          <w:sz w:val="22"/>
          <w:szCs w:val="22"/>
          <w:lang w:val="es-MX" w:eastAsia="es-MX"/>
        </w:rPr>
        <w:t>í</w:t>
      </w:r>
      <w:r>
        <w:rPr>
          <w:rFonts w:ascii="Arial" w:eastAsia="Times New Roman" w:hAnsi="Arial" w:cs="Arial"/>
          <w:color w:val="000000"/>
          <w:sz w:val="22"/>
          <w:szCs w:val="22"/>
          <w:lang w:val="es-MX" w:eastAsia="es-MX"/>
        </w:rPr>
        <w:t xml:space="preserve">a Almaraz Cazarez, Presidenta </w:t>
      </w:r>
      <w:r w:rsidR="00040093">
        <w:rPr>
          <w:rFonts w:ascii="Arial" w:eastAsia="Times New Roman" w:hAnsi="Arial" w:cs="Arial"/>
          <w:color w:val="000000"/>
          <w:sz w:val="22"/>
          <w:szCs w:val="22"/>
          <w:lang w:val="es-MX" w:eastAsia="es-MX"/>
        </w:rPr>
        <w:t>d</w:t>
      </w:r>
      <w:r>
        <w:rPr>
          <w:rFonts w:ascii="Arial" w:eastAsia="Times New Roman" w:hAnsi="Arial" w:cs="Arial"/>
          <w:color w:val="000000"/>
          <w:sz w:val="22"/>
          <w:szCs w:val="22"/>
          <w:lang w:val="es-MX" w:eastAsia="es-MX"/>
        </w:rPr>
        <w:t xml:space="preserve">el Comité de Participación Social del Sistema Estatal Anticorrupción del Estado de Jalisco, mediante oficio CPS/155/2020 de fecha 19 de junio del presente año, </w:t>
      </w:r>
      <w:r w:rsidR="00040093">
        <w:rPr>
          <w:rFonts w:ascii="Arial" w:eastAsia="Times New Roman" w:hAnsi="Arial" w:cs="Arial"/>
          <w:color w:val="000000"/>
          <w:sz w:val="22"/>
          <w:szCs w:val="22"/>
          <w:lang w:val="es-MX" w:eastAsia="es-MX"/>
        </w:rPr>
        <w:t>s</w:t>
      </w:r>
      <w:r>
        <w:rPr>
          <w:rFonts w:ascii="Arial" w:eastAsia="Times New Roman" w:hAnsi="Arial" w:cs="Arial"/>
          <w:color w:val="000000"/>
          <w:sz w:val="22"/>
          <w:szCs w:val="22"/>
          <w:lang w:val="es-MX" w:eastAsia="es-MX"/>
        </w:rPr>
        <w:t>olicit</w:t>
      </w:r>
      <w:r w:rsidR="00040093">
        <w:rPr>
          <w:rFonts w:ascii="Arial" w:eastAsia="Times New Roman" w:hAnsi="Arial" w:cs="Arial"/>
          <w:color w:val="000000"/>
          <w:sz w:val="22"/>
          <w:szCs w:val="22"/>
          <w:lang w:val="es-MX" w:eastAsia="es-MX"/>
        </w:rPr>
        <w:t>ó</w:t>
      </w:r>
      <w:r>
        <w:rPr>
          <w:rFonts w:ascii="Arial" w:eastAsia="Times New Roman" w:hAnsi="Arial" w:cs="Arial"/>
          <w:color w:val="000000"/>
          <w:sz w:val="22"/>
          <w:szCs w:val="22"/>
          <w:lang w:val="es-MX" w:eastAsia="es-MX"/>
        </w:rPr>
        <w:t xml:space="preserve"> al Comité de Transparencia, la aprobación de las versiones públicas de las declaraciones patrimoniales y de interés de l</w:t>
      </w:r>
      <w:r w:rsidR="008F54E5">
        <w:rPr>
          <w:rFonts w:ascii="Arial" w:eastAsia="Times New Roman" w:hAnsi="Arial" w:cs="Arial"/>
          <w:color w:val="000000"/>
          <w:sz w:val="22"/>
          <w:szCs w:val="22"/>
          <w:lang w:val="es-MX" w:eastAsia="es-MX"/>
        </w:rPr>
        <w:t>o</w:t>
      </w:r>
      <w:r>
        <w:rPr>
          <w:rFonts w:ascii="Arial" w:eastAsia="Times New Roman" w:hAnsi="Arial" w:cs="Arial"/>
          <w:color w:val="000000"/>
          <w:sz w:val="22"/>
          <w:szCs w:val="22"/>
          <w:lang w:val="es-MX" w:eastAsia="es-MX"/>
        </w:rPr>
        <w:t xml:space="preserve">s siguientes aspirantes: </w:t>
      </w:r>
      <w:r w:rsidRPr="00FF7F10">
        <w:rPr>
          <w:rFonts w:ascii="Arial" w:eastAsia="Cambria" w:hAnsi="Arial" w:cs="Arial"/>
          <w:bCs/>
          <w:sz w:val="22"/>
          <w:szCs w:val="22"/>
          <w:lang w:val="es-MX" w:eastAsia="es-MX"/>
        </w:rPr>
        <w:t>José de Jesús Becerra Ramírez</w:t>
      </w:r>
      <w:r>
        <w:rPr>
          <w:rFonts w:ascii="Arial" w:eastAsia="Cambria" w:hAnsi="Arial" w:cs="Arial"/>
          <w:bCs/>
          <w:sz w:val="22"/>
          <w:szCs w:val="22"/>
          <w:lang w:val="es-MX" w:eastAsia="es-MX"/>
        </w:rPr>
        <w:t xml:space="preserve">, </w:t>
      </w:r>
      <w:r w:rsidRPr="00FF7F10">
        <w:rPr>
          <w:rFonts w:ascii="Arial" w:eastAsia="Cambria" w:hAnsi="Arial" w:cs="Arial"/>
          <w:bCs/>
          <w:sz w:val="22"/>
          <w:szCs w:val="22"/>
          <w:lang w:val="es-MX" w:eastAsia="es-MX"/>
        </w:rPr>
        <w:t>Adolfo Amarillas Lozano</w:t>
      </w:r>
      <w:r>
        <w:rPr>
          <w:rFonts w:ascii="Arial" w:eastAsia="Cambria" w:hAnsi="Arial" w:cs="Arial"/>
          <w:bCs/>
          <w:sz w:val="22"/>
          <w:szCs w:val="22"/>
          <w:lang w:val="es-MX" w:eastAsia="es-MX"/>
        </w:rPr>
        <w:t xml:space="preserve">, </w:t>
      </w:r>
      <w:r w:rsidRPr="00FF7F10">
        <w:rPr>
          <w:rFonts w:ascii="Arial" w:eastAsia="Cambria" w:hAnsi="Arial" w:cs="Arial"/>
          <w:bCs/>
          <w:sz w:val="22"/>
          <w:szCs w:val="22"/>
          <w:lang w:val="es-MX" w:eastAsia="es-MX"/>
        </w:rPr>
        <w:t>Arturo Ramón Tamayo Salazar</w:t>
      </w:r>
      <w:r>
        <w:rPr>
          <w:rFonts w:ascii="Arial" w:eastAsia="Cambria" w:hAnsi="Arial" w:cs="Arial"/>
          <w:bCs/>
          <w:sz w:val="22"/>
          <w:szCs w:val="22"/>
          <w:lang w:val="es-MX" w:eastAsia="es-MX"/>
        </w:rPr>
        <w:t xml:space="preserve">, </w:t>
      </w:r>
      <w:r w:rsidRPr="00FF7F10">
        <w:rPr>
          <w:rFonts w:ascii="Arial" w:eastAsia="Cambria" w:hAnsi="Arial" w:cs="Arial"/>
          <w:bCs/>
          <w:sz w:val="22"/>
          <w:szCs w:val="22"/>
          <w:lang w:val="es-MX" w:eastAsia="es-MX"/>
        </w:rPr>
        <w:t>Jorge García del Alba Hernández</w:t>
      </w:r>
      <w:r>
        <w:rPr>
          <w:rFonts w:ascii="Arial" w:eastAsia="Cambria" w:hAnsi="Arial" w:cs="Arial"/>
          <w:bCs/>
          <w:sz w:val="22"/>
          <w:szCs w:val="22"/>
          <w:lang w:val="es-MX" w:eastAsia="es-MX"/>
        </w:rPr>
        <w:t xml:space="preserve">, </w:t>
      </w:r>
      <w:r w:rsidRPr="00FF7F10">
        <w:rPr>
          <w:rFonts w:ascii="Arial" w:eastAsia="Cambria" w:hAnsi="Arial" w:cs="Arial"/>
          <w:bCs/>
          <w:sz w:val="22"/>
          <w:szCs w:val="22"/>
          <w:lang w:val="es-MX" w:eastAsia="es-MX"/>
        </w:rPr>
        <w:t>Carlos Ramiro Ruíz Moreno</w:t>
      </w:r>
      <w:r>
        <w:rPr>
          <w:rFonts w:ascii="Arial" w:eastAsia="Cambria" w:hAnsi="Arial" w:cs="Arial"/>
          <w:bCs/>
          <w:sz w:val="22"/>
          <w:szCs w:val="22"/>
          <w:lang w:val="es-MX" w:eastAsia="es-MX"/>
        </w:rPr>
        <w:t xml:space="preserve"> y</w:t>
      </w:r>
      <w:r w:rsidR="0041168C">
        <w:rPr>
          <w:rFonts w:ascii="Arial" w:eastAsia="Cambria" w:hAnsi="Arial" w:cs="Arial"/>
          <w:bCs/>
          <w:sz w:val="22"/>
          <w:szCs w:val="22"/>
          <w:lang w:val="es-MX" w:eastAsia="es-MX"/>
        </w:rPr>
        <w:t xml:space="preserve"> </w:t>
      </w:r>
      <w:r w:rsidR="0041168C" w:rsidRPr="00FF7F10">
        <w:rPr>
          <w:rFonts w:ascii="Arial" w:eastAsia="Cambria" w:hAnsi="Arial" w:cs="Arial"/>
          <w:bCs/>
          <w:sz w:val="22"/>
          <w:szCs w:val="22"/>
          <w:lang w:val="es-MX" w:eastAsia="es-MX"/>
        </w:rPr>
        <w:t>Maximiliano Lomelí Cisneros</w:t>
      </w:r>
      <w:r w:rsidR="0041168C">
        <w:rPr>
          <w:rFonts w:ascii="Arial" w:eastAsia="Cambria" w:hAnsi="Arial" w:cs="Arial"/>
          <w:bCs/>
          <w:sz w:val="22"/>
          <w:szCs w:val="22"/>
          <w:lang w:val="es-MX" w:eastAsia="es-MX"/>
        </w:rPr>
        <w:t>.</w:t>
      </w:r>
    </w:p>
    <w:p w:rsidR="008F2C03" w:rsidRPr="00FF7F10" w:rsidRDefault="008F2C03" w:rsidP="008F2C03">
      <w:pPr>
        <w:tabs>
          <w:tab w:val="left" w:pos="9072"/>
        </w:tabs>
        <w:autoSpaceDE w:val="0"/>
        <w:autoSpaceDN w:val="0"/>
        <w:adjustRightInd w:val="0"/>
        <w:ind w:right="567"/>
        <w:jc w:val="both"/>
        <w:rPr>
          <w:rFonts w:ascii="Arial" w:hAnsi="Arial" w:cs="Arial"/>
          <w:bCs/>
          <w:sz w:val="22"/>
          <w:szCs w:val="22"/>
          <w:lang w:val="es-ES"/>
        </w:rPr>
      </w:pPr>
    </w:p>
    <w:p w:rsidR="0026131E" w:rsidRDefault="008F2C03" w:rsidP="008C4CFE">
      <w:pPr>
        <w:ind w:right="-39"/>
        <w:jc w:val="both"/>
        <w:rPr>
          <w:rFonts w:ascii="Arial" w:hAnsi="Arial" w:cs="Arial"/>
          <w:sz w:val="22"/>
          <w:szCs w:val="22"/>
        </w:rPr>
      </w:pPr>
      <w:r w:rsidRPr="00FF7F10">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w:t>
      </w:r>
      <w:r w:rsidR="00040093">
        <w:rPr>
          <w:rFonts w:ascii="Arial" w:hAnsi="Arial" w:cs="Arial"/>
          <w:sz w:val="22"/>
          <w:szCs w:val="22"/>
        </w:rPr>
        <w:t>P</w:t>
      </w:r>
      <w:r w:rsidRPr="00FF7F10">
        <w:rPr>
          <w:rFonts w:ascii="Arial" w:hAnsi="Arial" w:cs="Arial"/>
          <w:sz w:val="22"/>
          <w:szCs w:val="22"/>
        </w:rPr>
        <w:t xml:space="preserve">rotección de la </w:t>
      </w:r>
      <w:r w:rsidR="00040093">
        <w:rPr>
          <w:rFonts w:ascii="Arial" w:hAnsi="Arial" w:cs="Arial"/>
          <w:sz w:val="22"/>
          <w:szCs w:val="22"/>
        </w:rPr>
        <w:t>I</w:t>
      </w:r>
      <w:r w:rsidRPr="00FF7F10">
        <w:rPr>
          <w:rFonts w:ascii="Arial" w:hAnsi="Arial" w:cs="Arial"/>
          <w:sz w:val="22"/>
          <w:szCs w:val="22"/>
        </w:rPr>
        <w:t xml:space="preserve">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XI y X de la Ley de Protección de Datos Personales en Posesión de Sujetos Obligados del Estado de Jalisco y sus Municipios, </w:t>
      </w:r>
      <w:r w:rsidR="005D4A5D" w:rsidRPr="00FF7F10">
        <w:rPr>
          <w:rFonts w:ascii="Arial" w:hAnsi="Arial" w:cs="Arial"/>
          <w:sz w:val="22"/>
          <w:szCs w:val="22"/>
        </w:rPr>
        <w:t>la presidenta del Comité de Participación Social</w:t>
      </w:r>
      <w:r w:rsidRPr="00FF7F10">
        <w:rPr>
          <w:rFonts w:ascii="Arial" w:hAnsi="Arial" w:cs="Arial"/>
          <w:sz w:val="22"/>
          <w:szCs w:val="22"/>
        </w:rPr>
        <w:t>, remite las declaraciones</w:t>
      </w:r>
      <w:r w:rsidR="008F54E5">
        <w:rPr>
          <w:rFonts w:ascii="Arial" w:hAnsi="Arial" w:cs="Arial"/>
          <w:sz w:val="22"/>
          <w:szCs w:val="22"/>
        </w:rPr>
        <w:t xml:space="preserve"> patrimoniales y</w:t>
      </w:r>
      <w:r w:rsidRPr="00FF7F10">
        <w:rPr>
          <w:rFonts w:ascii="Arial" w:hAnsi="Arial" w:cs="Arial"/>
          <w:sz w:val="22"/>
          <w:szCs w:val="22"/>
        </w:rPr>
        <w:t xml:space="preserve"> de interés en versión </w:t>
      </w:r>
      <w:r w:rsidR="00040093">
        <w:rPr>
          <w:rFonts w:ascii="Arial" w:hAnsi="Arial" w:cs="Arial"/>
          <w:sz w:val="22"/>
          <w:szCs w:val="22"/>
        </w:rPr>
        <w:t>p</w:t>
      </w:r>
      <w:r w:rsidRPr="00FF7F10">
        <w:rPr>
          <w:rFonts w:ascii="Arial" w:hAnsi="Arial" w:cs="Arial"/>
          <w:sz w:val="22"/>
          <w:szCs w:val="22"/>
        </w:rPr>
        <w:t xml:space="preserve">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sidR="008F54E5" w:rsidRPr="008F54E5">
        <w:rPr>
          <w:rFonts w:ascii="Arial" w:hAnsi="Arial" w:cs="Arial"/>
          <w:color w:val="000000"/>
          <w:sz w:val="22"/>
          <w:szCs w:val="22"/>
        </w:rPr>
        <w:t>dando cuenta con la siguiente relación de los datos que serán protegidos de la información referente a</w:t>
      </w:r>
      <w:r w:rsidRPr="00FF7F10">
        <w:rPr>
          <w:rFonts w:ascii="Arial" w:hAnsi="Arial" w:cs="Arial"/>
          <w:sz w:val="22"/>
          <w:szCs w:val="22"/>
        </w:rPr>
        <w:t xml:space="preserve"> las declaraciones patrimoniales presentadas por los </w:t>
      </w:r>
      <w:bookmarkStart w:id="1" w:name="_Hlk43927298"/>
      <w:r w:rsidR="002A7240" w:rsidRPr="002A7240">
        <w:rPr>
          <w:rFonts w:ascii="Arial" w:hAnsi="Arial" w:cs="Arial"/>
          <w:sz w:val="22"/>
          <w:szCs w:val="22"/>
        </w:rPr>
        <w:t xml:space="preserve">aspirantes a </w:t>
      </w:r>
      <w:r w:rsidR="006D2112">
        <w:rPr>
          <w:rFonts w:ascii="Arial" w:hAnsi="Arial" w:cs="Arial"/>
          <w:sz w:val="22"/>
          <w:szCs w:val="22"/>
        </w:rPr>
        <w:t>C</w:t>
      </w:r>
      <w:r w:rsidR="002A7240" w:rsidRPr="002A7240">
        <w:rPr>
          <w:rFonts w:ascii="Arial" w:hAnsi="Arial" w:cs="Arial"/>
          <w:sz w:val="22"/>
          <w:szCs w:val="22"/>
        </w:rPr>
        <w:t xml:space="preserve">oncejero </w:t>
      </w:r>
      <w:r w:rsidR="006D2112">
        <w:rPr>
          <w:rFonts w:ascii="Arial" w:hAnsi="Arial" w:cs="Arial"/>
          <w:sz w:val="22"/>
          <w:szCs w:val="22"/>
        </w:rPr>
        <w:t>C</w:t>
      </w:r>
      <w:r w:rsidR="002A7240" w:rsidRPr="002A7240">
        <w:rPr>
          <w:rFonts w:ascii="Arial" w:hAnsi="Arial" w:cs="Arial"/>
          <w:sz w:val="22"/>
          <w:szCs w:val="22"/>
        </w:rPr>
        <w:t xml:space="preserve">iudadano en la convocatoria </w:t>
      </w:r>
      <w:r w:rsidR="002A7240" w:rsidRPr="00FF7F10">
        <w:rPr>
          <w:rFonts w:ascii="Arial" w:eastAsia="Cambria" w:hAnsi="Arial" w:cs="Arial"/>
          <w:bCs/>
          <w:sz w:val="22"/>
          <w:szCs w:val="22"/>
          <w:lang w:val="es-MX" w:eastAsia="es-MX"/>
        </w:rPr>
        <w:t>50/XLII/20</w:t>
      </w:r>
      <w:bookmarkEnd w:id="1"/>
      <w:r w:rsidRPr="00FF7F10">
        <w:rPr>
          <w:rFonts w:ascii="Arial" w:hAnsi="Arial" w:cs="Arial"/>
          <w:sz w:val="22"/>
          <w:szCs w:val="22"/>
        </w:rPr>
        <w:t xml:space="preserve">: </w:t>
      </w:r>
    </w:p>
    <w:p w:rsidR="00FD3B0F" w:rsidRDefault="00FD3B0F" w:rsidP="008C4CFE">
      <w:pPr>
        <w:ind w:right="-39"/>
        <w:jc w:val="both"/>
        <w:rPr>
          <w:rFonts w:ascii="Arial" w:hAnsi="Arial" w:cs="Arial"/>
          <w:sz w:val="22"/>
          <w:szCs w:val="22"/>
        </w:rPr>
      </w:pPr>
    </w:p>
    <w:tbl>
      <w:tblPr>
        <w:tblStyle w:val="Tablaconcuadrcula"/>
        <w:tblpPr w:leftFromText="141" w:rightFromText="141" w:vertAnchor="text" w:horzAnchor="margin" w:tblpXSpec="center" w:tblpY="374"/>
        <w:tblW w:w="0" w:type="auto"/>
        <w:tblLook w:val="04A0" w:firstRow="1" w:lastRow="0" w:firstColumn="1" w:lastColumn="0" w:noHBand="0" w:noVBand="1"/>
      </w:tblPr>
      <w:tblGrid>
        <w:gridCol w:w="3431"/>
        <w:gridCol w:w="2949"/>
      </w:tblGrid>
      <w:tr w:rsidR="00FD3B0F" w:rsidRPr="00927298" w:rsidTr="00C7635E">
        <w:tc>
          <w:tcPr>
            <w:tcW w:w="3431"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heme="minorHAnsi" w:hAnsi="Arial" w:cs="Arial"/>
                <w:b/>
                <w:sz w:val="22"/>
                <w:szCs w:val="22"/>
                <w:lang w:eastAsia="en-US"/>
              </w:rPr>
            </w:pPr>
            <w:r w:rsidRPr="00927298">
              <w:rPr>
                <w:rFonts w:ascii="Arial" w:hAnsi="Arial" w:cs="Arial"/>
                <w:b/>
                <w:sz w:val="22"/>
                <w:szCs w:val="22"/>
              </w:rPr>
              <w:t>Documento</w:t>
            </w: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hAnsi="Arial" w:cs="Arial"/>
                <w:b/>
                <w:sz w:val="22"/>
                <w:szCs w:val="22"/>
              </w:rPr>
            </w:pPr>
            <w:r w:rsidRPr="00927298">
              <w:rPr>
                <w:rFonts w:ascii="Arial" w:hAnsi="Arial" w:cs="Arial"/>
                <w:b/>
                <w:sz w:val="22"/>
                <w:szCs w:val="22"/>
              </w:rPr>
              <w:t>Dato Personal Contenido</w:t>
            </w:r>
          </w:p>
        </w:tc>
      </w:tr>
      <w:tr w:rsidR="00FD3B0F" w:rsidRPr="00927298" w:rsidTr="00C7635E">
        <w:tc>
          <w:tcPr>
            <w:tcW w:w="3431" w:type="dxa"/>
            <w:vMerge w:val="restart"/>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hAnsi="Arial" w:cs="Arial"/>
                <w:sz w:val="22"/>
                <w:szCs w:val="22"/>
              </w:rPr>
            </w:pPr>
            <w:r w:rsidRPr="00927298">
              <w:rPr>
                <w:rFonts w:ascii="Arial" w:hAnsi="Arial" w:cs="Arial"/>
                <w:sz w:val="22"/>
                <w:szCs w:val="22"/>
              </w:rPr>
              <w:t>Declaración Patrimonial</w:t>
            </w:r>
            <w:r>
              <w:rPr>
                <w:rFonts w:ascii="Arial" w:hAnsi="Arial" w:cs="Arial"/>
                <w:sz w:val="22"/>
                <w:szCs w:val="22"/>
              </w:rPr>
              <w:t xml:space="preserve"> y de </w:t>
            </w:r>
            <w:r w:rsidR="00040093">
              <w:rPr>
                <w:rFonts w:ascii="Arial" w:hAnsi="Arial" w:cs="Arial"/>
                <w:sz w:val="22"/>
                <w:szCs w:val="22"/>
              </w:rPr>
              <w:t>interés</w:t>
            </w: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hAnsi="Arial" w:cs="Arial"/>
                <w:sz w:val="22"/>
                <w:szCs w:val="22"/>
              </w:rPr>
            </w:pPr>
            <w:r w:rsidRPr="00927298">
              <w:rPr>
                <w:rFonts w:ascii="Arial" w:hAnsi="Arial" w:cs="Arial"/>
                <w:i/>
                <w:sz w:val="22"/>
                <w:szCs w:val="22"/>
              </w:rPr>
              <w:t>CURP</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hAnsi="Arial" w:cs="Arial"/>
                <w:i/>
                <w:sz w:val="22"/>
                <w:szCs w:val="22"/>
              </w:rPr>
            </w:pPr>
            <w:r w:rsidRPr="00927298">
              <w:rPr>
                <w:rFonts w:ascii="Arial" w:hAnsi="Arial" w:cs="Arial"/>
                <w:i/>
                <w:sz w:val="22"/>
                <w:szCs w:val="22"/>
              </w:rPr>
              <w:t>RFC/</w:t>
            </w:r>
            <w:proofErr w:type="spellStart"/>
            <w:r w:rsidRPr="00927298">
              <w:rPr>
                <w:rFonts w:ascii="Arial" w:hAnsi="Arial" w:cs="Arial"/>
                <w:i/>
                <w:sz w:val="22"/>
                <w:szCs w:val="22"/>
              </w:rPr>
              <w:t>Homoclave</w:t>
            </w:r>
            <w:proofErr w:type="spellEnd"/>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hAnsi="Arial" w:cs="Arial"/>
                <w:i/>
                <w:sz w:val="22"/>
                <w:szCs w:val="22"/>
              </w:rPr>
            </w:pPr>
            <w:r w:rsidRPr="00927298">
              <w:rPr>
                <w:rFonts w:ascii="Arial" w:eastAsia="Times New Roman" w:hAnsi="Arial" w:cs="Arial"/>
                <w:i/>
                <w:sz w:val="22"/>
                <w:szCs w:val="22"/>
                <w:lang w:val="es-ES"/>
              </w:rPr>
              <w:t>Correo electrónico personal</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Estado civil</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Régimen matrimonial</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País donde nació</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Nacionalidad</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Entidad donde nació</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Número de celular</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Lugar donde se ubica</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Domicilio particular</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Localidad o colonia</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Entidad federativa</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Municipio o alcaldía</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Código postal</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Teléfono particular</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Nombre de terceros</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Parentesco</w:t>
            </w:r>
          </w:p>
        </w:tc>
      </w:tr>
      <w:tr w:rsidR="00FD3B0F" w:rsidRPr="00927298" w:rsidTr="00C7635E">
        <w:tc>
          <w:tcPr>
            <w:tcW w:w="0" w:type="auto"/>
            <w:vMerge/>
            <w:tcBorders>
              <w:top w:val="single" w:sz="4" w:space="0" w:color="auto"/>
              <w:left w:val="single" w:sz="4" w:space="0" w:color="auto"/>
              <w:bottom w:val="single" w:sz="4" w:space="0" w:color="auto"/>
              <w:right w:val="single" w:sz="4" w:space="0" w:color="auto"/>
            </w:tcBorders>
            <w:vAlign w:val="center"/>
            <w:hideMark/>
          </w:tcPr>
          <w:p w:rsidR="00FD3B0F" w:rsidRPr="00927298" w:rsidRDefault="00FD3B0F" w:rsidP="00C7635E">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927298" w:rsidRDefault="00FD3B0F" w:rsidP="00C7635E">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Dependientes económicos</w:t>
            </w:r>
          </w:p>
        </w:tc>
      </w:tr>
    </w:tbl>
    <w:p w:rsidR="00FD3B0F" w:rsidRPr="00FF7F10" w:rsidRDefault="00FD3B0F" w:rsidP="008C4CFE">
      <w:pPr>
        <w:ind w:right="-39"/>
        <w:jc w:val="both"/>
        <w:rPr>
          <w:rFonts w:ascii="Arial" w:eastAsiaTheme="minorHAnsi" w:hAnsi="Arial" w:cs="Arial"/>
          <w:sz w:val="22"/>
          <w:szCs w:val="22"/>
          <w:lang w:eastAsia="en-US"/>
        </w:rPr>
      </w:pPr>
    </w:p>
    <w:p w:rsidR="0026131E" w:rsidRPr="00FF7F10" w:rsidRDefault="0026131E" w:rsidP="0026131E">
      <w:pPr>
        <w:tabs>
          <w:tab w:val="left" w:pos="9072"/>
        </w:tabs>
        <w:autoSpaceDE w:val="0"/>
        <w:autoSpaceDN w:val="0"/>
        <w:adjustRightInd w:val="0"/>
        <w:ind w:right="567"/>
        <w:jc w:val="both"/>
        <w:rPr>
          <w:rFonts w:ascii="Arial" w:hAnsi="Arial" w:cs="Arial"/>
          <w:bCs/>
          <w:sz w:val="22"/>
          <w:szCs w:val="22"/>
          <w:lang w:val="es-ES"/>
        </w:rPr>
      </w:pPr>
    </w:p>
    <w:p w:rsidR="0026131E" w:rsidRPr="00FF7F10" w:rsidRDefault="0026131E" w:rsidP="0026131E">
      <w:pPr>
        <w:tabs>
          <w:tab w:val="left" w:pos="9072"/>
        </w:tabs>
        <w:autoSpaceDE w:val="0"/>
        <w:autoSpaceDN w:val="0"/>
        <w:adjustRightInd w:val="0"/>
        <w:ind w:right="567"/>
        <w:jc w:val="both"/>
        <w:rPr>
          <w:rFonts w:ascii="Arial" w:hAnsi="Arial" w:cs="Arial"/>
          <w:bCs/>
          <w:sz w:val="22"/>
          <w:szCs w:val="22"/>
          <w:lang w:val="es-ES"/>
        </w:rPr>
      </w:pPr>
    </w:p>
    <w:p w:rsidR="0026131E" w:rsidRPr="00FF7F10" w:rsidRDefault="0026131E" w:rsidP="0026131E">
      <w:pPr>
        <w:tabs>
          <w:tab w:val="left" w:pos="9072"/>
        </w:tabs>
        <w:autoSpaceDE w:val="0"/>
        <w:autoSpaceDN w:val="0"/>
        <w:adjustRightInd w:val="0"/>
        <w:ind w:left="284" w:right="567"/>
        <w:jc w:val="both"/>
        <w:rPr>
          <w:rFonts w:ascii="Arial" w:hAnsi="Arial" w:cs="Arial"/>
          <w:bCs/>
          <w:sz w:val="22"/>
          <w:szCs w:val="22"/>
          <w:lang w:val="es-E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D3B0F" w:rsidRDefault="00FD3B0F"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8C4CFE" w:rsidRDefault="008C4CFE"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Analizado lo </w:t>
      </w:r>
      <w:r w:rsidR="00040093" w:rsidRPr="00FF7F10">
        <w:rPr>
          <w:rFonts w:ascii="Arial" w:eastAsia="Calibri" w:hAnsi="Arial" w:cs="Arial"/>
          <w:sz w:val="22"/>
          <w:szCs w:val="22"/>
          <w:lang w:val="es-MX" w:eastAsia="en-US"/>
        </w:rPr>
        <w:t>anter</w:t>
      </w:r>
      <w:r w:rsidR="00040093">
        <w:rPr>
          <w:rFonts w:ascii="Arial" w:eastAsia="Calibri" w:hAnsi="Arial" w:cs="Arial"/>
          <w:sz w:val="22"/>
          <w:szCs w:val="22"/>
          <w:lang w:val="es-MX" w:eastAsia="en-US"/>
        </w:rPr>
        <w:t>i</w:t>
      </w:r>
      <w:r w:rsidR="00040093" w:rsidRPr="00FF7F10">
        <w:rPr>
          <w:rFonts w:ascii="Arial" w:eastAsia="Calibri" w:hAnsi="Arial" w:cs="Arial"/>
          <w:sz w:val="22"/>
          <w:szCs w:val="22"/>
          <w:lang w:val="es-MX" w:eastAsia="en-US"/>
        </w:rPr>
        <w:t>or</w:t>
      </w:r>
      <w:r w:rsidRPr="00FF7F10">
        <w:rPr>
          <w:rFonts w:ascii="Arial" w:eastAsia="Calibri" w:hAnsi="Arial" w:cs="Arial"/>
          <w:sz w:val="22"/>
          <w:szCs w:val="22"/>
          <w:lang w:val="es-MX" w:eastAsia="en-US"/>
        </w:rPr>
        <w:t>, y como se desprende de lo relacionado con antelación, toda vez</w:t>
      </w:r>
      <w:r w:rsidRPr="00FF7F10">
        <w:rPr>
          <w:rFonts w:ascii="Arial" w:eastAsia="Times New Roman" w:hAnsi="Arial" w:cs="Arial"/>
          <w:sz w:val="22"/>
          <w:szCs w:val="22"/>
          <w:lang w:val="es-ES"/>
        </w:rPr>
        <w:t xml:space="preserve"> que los documentos antes señalado</w:t>
      </w:r>
      <w:r w:rsidR="00CF0D76">
        <w:rPr>
          <w:rFonts w:ascii="Arial" w:eastAsia="Times New Roman" w:hAnsi="Arial" w:cs="Arial"/>
          <w:sz w:val="22"/>
          <w:szCs w:val="22"/>
          <w:lang w:val="es-ES"/>
        </w:rPr>
        <w:t>s</w:t>
      </w:r>
      <w:r w:rsidRPr="00FF7F10">
        <w:rPr>
          <w:rFonts w:ascii="Arial" w:eastAsia="Times New Roman" w:hAnsi="Arial" w:cs="Arial"/>
          <w:sz w:val="22"/>
          <w:szCs w:val="22"/>
          <w:lang w:val="es-ES"/>
        </w:rPr>
        <w:t>,</w:t>
      </w:r>
      <w:r w:rsidRPr="00FF7F10">
        <w:rPr>
          <w:rFonts w:ascii="Arial" w:eastAsia="Calibri" w:hAnsi="Arial" w:cs="Arial"/>
          <w:color w:val="000000"/>
          <w:sz w:val="22"/>
          <w:szCs w:val="22"/>
          <w:lang w:val="es-MX" w:eastAsia="en-US"/>
        </w:rPr>
        <w:t xml:space="preserve"> contienen datos personales, catalogados como tales, por el artículo 3 fracción IX y X </w:t>
      </w:r>
      <w:r w:rsidRPr="00FF7F10">
        <w:rPr>
          <w:rFonts w:ascii="Arial" w:eastAsia="Calibri" w:hAnsi="Arial" w:cs="Arial"/>
          <w:sz w:val="22"/>
          <w:szCs w:val="22"/>
          <w:lang w:val="es-MX" w:eastAsia="en-US"/>
        </w:rPr>
        <w:t>de la Ley que rige la materia,</w:t>
      </w:r>
      <w:r w:rsidRPr="00FF7F10">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FF7F10">
        <w:rPr>
          <w:rFonts w:ascii="Arial" w:eastAsia="Calibri" w:hAnsi="Arial" w:cs="Arial"/>
          <w:sz w:val="22"/>
          <w:szCs w:val="22"/>
          <w:lang w:val="es-MX" w:eastAsia="en-US"/>
        </w:rPr>
        <w:t>, en su fracción I, por tratarse de datos personales identificativos</w:t>
      </w:r>
      <w:r w:rsidRPr="00FF7F10">
        <w:rPr>
          <w:rFonts w:ascii="Arial" w:eastAsia="Calibri" w:hAnsi="Arial" w:cs="Arial"/>
          <w:color w:val="000000"/>
          <w:sz w:val="22"/>
          <w:szCs w:val="22"/>
          <w:lang w:val="es-MX" w:eastAsia="en-US"/>
        </w:rPr>
        <w:t xml:space="preserve">, </w:t>
      </w:r>
      <w:r w:rsidRPr="00FF7F10">
        <w:rPr>
          <w:rFonts w:ascii="Arial" w:eastAsia="Calibri" w:hAnsi="Arial" w:cs="Arial"/>
          <w:sz w:val="22"/>
          <w:szCs w:val="22"/>
          <w:lang w:val="es-MX" w:eastAsia="en-US"/>
        </w:rPr>
        <w:t xml:space="preserve">emitidos por el entonces Consejo del Instituto de Transparencia e Información Pública de Jalisco, actualmente aplicables, </w:t>
      </w:r>
      <w:r w:rsidRPr="00FF7F10">
        <w:rPr>
          <w:rFonts w:ascii="Arial" w:eastAsia="Calibri" w:hAnsi="Arial" w:cs="Arial"/>
          <w:sz w:val="22"/>
          <w:szCs w:val="22"/>
          <w:lang w:val="es-MX" w:eastAsia="en-US"/>
        </w:rPr>
        <w:lastRenderedPageBreak/>
        <w:t>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w:t>
      </w:r>
      <w:r w:rsidR="00CF0D76">
        <w:rPr>
          <w:rFonts w:ascii="Arial" w:eastAsia="Calibri" w:hAnsi="Arial" w:cs="Arial"/>
          <w:sz w:val="22"/>
          <w:szCs w:val="22"/>
          <w:lang w:val="es-MX" w:eastAsia="en-US"/>
        </w:rPr>
        <w:t xml:space="preserve"> el</w:t>
      </w:r>
      <w:r w:rsidRPr="00FF7F10">
        <w:rPr>
          <w:rFonts w:ascii="Arial" w:eastAsia="Calibri" w:hAnsi="Arial" w:cs="Arial"/>
          <w:sz w:val="22"/>
          <w:szCs w:val="22"/>
          <w:lang w:val="es-MX" w:eastAsia="en-US"/>
        </w:rPr>
        <w:t xml:space="preserve"> </w:t>
      </w:r>
      <w:r w:rsidR="00012358" w:rsidRPr="00FF7F10">
        <w:rPr>
          <w:rFonts w:ascii="Arial" w:eastAsia="Calibri" w:hAnsi="Arial" w:cs="Arial"/>
          <w:sz w:val="22"/>
          <w:szCs w:val="22"/>
          <w:lang w:val="es-MX" w:eastAsia="en-US"/>
        </w:rPr>
        <w:t>Comité de Participación Social</w:t>
      </w:r>
      <w:r w:rsidRPr="00FF7F10">
        <w:rPr>
          <w:rFonts w:ascii="Arial" w:eastAsia="Calibri" w:hAnsi="Arial" w:cs="Arial"/>
          <w:sz w:val="22"/>
          <w:szCs w:val="22"/>
          <w:lang w:val="es-MX" w:eastAsia="en-US"/>
        </w:rPr>
        <w:t xml:space="preserve">, como responsables, </w:t>
      </w:r>
      <w:r w:rsidRPr="00FF7F10">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FF7F10">
        <w:rPr>
          <w:rFonts w:ascii="Arial" w:eastAsia="Calibri" w:hAnsi="Arial" w:cs="Arial"/>
          <w:sz w:val="22"/>
          <w:szCs w:val="22"/>
          <w:lang w:val="es-MX" w:eastAsia="en-US"/>
        </w:rPr>
        <w:t>numeral 30 punto 1, de la Ley de Protección de Datos Personales en Posesión de Sujetos Obligados del Estado de Jalisco y sus Municipios.</w:t>
      </w:r>
    </w:p>
    <w:p w:rsidR="006D2112" w:rsidRDefault="006D2112"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F41A3A" w:rsidRPr="00F41A3A" w:rsidRDefault="006D2112" w:rsidP="008C4CFE">
      <w:pPr>
        <w:tabs>
          <w:tab w:val="left" w:pos="180"/>
        </w:tabs>
        <w:autoSpaceDE w:val="0"/>
        <w:autoSpaceDN w:val="0"/>
        <w:adjustRightInd w:val="0"/>
        <w:spacing w:line="240" w:lineRule="atLeast"/>
        <w:jc w:val="both"/>
        <w:rPr>
          <w:rFonts w:ascii="Arial" w:eastAsia="Calibri" w:hAnsi="Arial" w:cs="Arial"/>
          <w:sz w:val="22"/>
          <w:szCs w:val="22"/>
          <w:lang w:val="es-MX" w:eastAsia="en-US"/>
        </w:rPr>
      </w:pPr>
      <w:r w:rsidRPr="007B441F">
        <w:rPr>
          <w:rFonts w:ascii="Arial" w:eastAsia="Calibri" w:hAnsi="Arial" w:cs="Arial"/>
          <w:sz w:val="22"/>
          <w:szCs w:val="22"/>
          <w:lang w:val="es-MX" w:eastAsia="en-US"/>
        </w:rPr>
        <w:t>Una vez</w:t>
      </w:r>
      <w:r w:rsidR="008F54E5">
        <w:rPr>
          <w:rFonts w:ascii="Arial" w:eastAsia="Calibri" w:hAnsi="Arial" w:cs="Arial"/>
          <w:sz w:val="22"/>
          <w:szCs w:val="22"/>
          <w:lang w:val="es-MX" w:eastAsia="en-US"/>
        </w:rPr>
        <w:t xml:space="preserve"> expuestas</w:t>
      </w:r>
      <w:r w:rsidRPr="007B441F">
        <w:rPr>
          <w:rFonts w:ascii="Arial" w:eastAsia="Calibri" w:hAnsi="Arial" w:cs="Arial"/>
          <w:sz w:val="22"/>
          <w:szCs w:val="22"/>
          <w:lang w:val="es-MX" w:eastAsia="en-US"/>
        </w:rPr>
        <w:t xml:space="preserve"> las versiones públicas que present</w:t>
      </w:r>
      <w:r w:rsidR="00040093">
        <w:rPr>
          <w:rFonts w:ascii="Arial" w:eastAsia="Calibri" w:hAnsi="Arial" w:cs="Arial"/>
          <w:sz w:val="22"/>
          <w:szCs w:val="22"/>
          <w:lang w:val="es-MX" w:eastAsia="en-US"/>
        </w:rPr>
        <w:t>ó</w:t>
      </w:r>
      <w:r w:rsidRPr="007B441F">
        <w:rPr>
          <w:rFonts w:ascii="Arial" w:eastAsia="Calibri" w:hAnsi="Arial" w:cs="Arial"/>
          <w:sz w:val="22"/>
          <w:szCs w:val="22"/>
          <w:lang w:val="es-MX" w:eastAsia="en-US"/>
        </w:rPr>
        <w:t xml:space="preserve"> el Comité de Participación Social, el Titular del Órgano interno de control, manifestó </w:t>
      </w:r>
      <w:r w:rsidRPr="00F41A3A">
        <w:rPr>
          <w:rFonts w:ascii="Arial" w:eastAsia="Calibri" w:hAnsi="Arial" w:cs="Arial"/>
          <w:sz w:val="22"/>
          <w:szCs w:val="22"/>
          <w:lang w:val="es-MX" w:eastAsia="en-US"/>
        </w:rPr>
        <w:t xml:space="preserve">que </w:t>
      </w:r>
      <w:r w:rsidR="00F41A3A" w:rsidRPr="00F41A3A">
        <w:rPr>
          <w:rFonts w:ascii="Arial" w:hAnsi="Arial" w:cs="Arial"/>
          <w:color w:val="000000"/>
          <w:sz w:val="22"/>
          <w:szCs w:val="22"/>
        </w:rPr>
        <w:t>manifestó que tiene entendido que cada uno de los candidatos a Consejero Ciudadano suscribió un documento en donde autorizaban al Comité de Participación Social a hacer pública determinada información, por lo que consideró que dichas versiones públicas deben de ser revisadas a la luz de dichos documentos caso por caso, para así velar por la debida protección de los datos personales de los aspirantes a Consejero Ciudadano, y al mismo tiempo ponderar el derecho del solicitante al acceso a la información.</w:t>
      </w:r>
    </w:p>
    <w:p w:rsidR="006D2112" w:rsidRPr="007B441F" w:rsidRDefault="006D2112" w:rsidP="008C4CFE">
      <w:pPr>
        <w:tabs>
          <w:tab w:val="left" w:pos="180"/>
        </w:tabs>
        <w:autoSpaceDE w:val="0"/>
        <w:autoSpaceDN w:val="0"/>
        <w:adjustRightInd w:val="0"/>
        <w:spacing w:line="240" w:lineRule="atLeast"/>
        <w:jc w:val="both"/>
        <w:rPr>
          <w:rFonts w:ascii="Arial" w:hAnsi="Arial" w:cs="Arial"/>
          <w:sz w:val="22"/>
          <w:szCs w:val="22"/>
        </w:rPr>
      </w:pPr>
    </w:p>
    <w:p w:rsidR="00012358" w:rsidRPr="00F41A3A" w:rsidRDefault="00F41A3A" w:rsidP="000D7202">
      <w:pPr>
        <w:spacing w:after="160" w:line="254" w:lineRule="auto"/>
        <w:ind w:right="-39"/>
        <w:jc w:val="both"/>
        <w:rPr>
          <w:rFonts w:ascii="Arial" w:hAnsi="Arial" w:cs="Arial"/>
          <w:sz w:val="22"/>
          <w:szCs w:val="22"/>
        </w:rPr>
      </w:pPr>
      <w:r w:rsidRPr="00F41A3A">
        <w:rPr>
          <w:rFonts w:ascii="Arial" w:hAnsi="Arial" w:cs="Arial"/>
          <w:color w:val="000000"/>
          <w:sz w:val="22"/>
          <w:szCs w:val="22"/>
        </w:rPr>
        <w:t xml:space="preserve">Por lo cual la </w:t>
      </w:r>
      <w:proofErr w:type="gramStart"/>
      <w:r w:rsidRPr="00F41A3A">
        <w:rPr>
          <w:rFonts w:ascii="Arial" w:hAnsi="Arial" w:cs="Arial"/>
          <w:color w:val="000000"/>
          <w:sz w:val="22"/>
          <w:szCs w:val="22"/>
        </w:rPr>
        <w:t>Presidenta</w:t>
      </w:r>
      <w:proofErr w:type="gramEnd"/>
      <w:r w:rsidRPr="00F41A3A">
        <w:rPr>
          <w:rFonts w:ascii="Arial" w:hAnsi="Arial" w:cs="Arial"/>
          <w:color w:val="000000"/>
          <w:sz w:val="22"/>
          <w:szCs w:val="22"/>
        </w:rPr>
        <w:t xml:space="preserve"> del Comité de Transparencia concuerda con la opinión del Titular del Órgano Interno de Control, por lo cual siendo las 10:36 del 24 de junio del presente año, se declara un receso en la Segunda sesión Extraordinaria del Comité de Transparencia, misma que se reanudara el día 25 de junio del presente año a las 10:00 horas.</w:t>
      </w:r>
    </w:p>
    <w:p w:rsidR="00376242" w:rsidRDefault="00376242" w:rsidP="000D7202">
      <w:pPr>
        <w:spacing w:after="160" w:line="254" w:lineRule="auto"/>
        <w:ind w:right="-39"/>
        <w:jc w:val="both"/>
        <w:rPr>
          <w:rFonts w:ascii="Arial" w:hAnsi="Arial" w:cs="Arial"/>
          <w:sz w:val="22"/>
          <w:szCs w:val="22"/>
        </w:rPr>
      </w:pPr>
      <w:bookmarkStart w:id="2" w:name="_Hlk43927126"/>
      <w:r w:rsidRPr="007B441F">
        <w:rPr>
          <w:rFonts w:ascii="Arial" w:hAnsi="Arial" w:cs="Arial"/>
          <w:sz w:val="22"/>
          <w:szCs w:val="22"/>
        </w:rPr>
        <w:t>Siendo las 10:00 horas del día 25 de junio del año en curso se reanuda la segunda Sesión Extraordinaria del Comité de Transparencia.</w:t>
      </w:r>
    </w:p>
    <w:bookmarkEnd w:id="2"/>
    <w:p w:rsidR="00FD3B0F" w:rsidRPr="00F41A3A" w:rsidRDefault="00B71A7F" w:rsidP="000D7202">
      <w:pPr>
        <w:spacing w:after="160" w:line="254" w:lineRule="auto"/>
        <w:ind w:right="-39"/>
        <w:jc w:val="both"/>
        <w:rPr>
          <w:rFonts w:ascii="Arial" w:hAnsi="Arial" w:cs="Arial"/>
          <w:sz w:val="22"/>
          <w:szCs w:val="22"/>
        </w:rPr>
      </w:pPr>
      <w:r>
        <w:rPr>
          <w:rFonts w:ascii="Arial" w:hAnsi="Arial" w:cs="Arial"/>
          <w:sz w:val="22"/>
          <w:szCs w:val="22"/>
        </w:rPr>
        <w:t xml:space="preserve">En el uso de </w:t>
      </w:r>
      <w:r w:rsidR="00FD3B0F">
        <w:rPr>
          <w:rFonts w:ascii="Arial" w:hAnsi="Arial" w:cs="Arial"/>
          <w:sz w:val="22"/>
          <w:szCs w:val="22"/>
        </w:rPr>
        <w:t>la vo</w:t>
      </w:r>
      <w:r w:rsidR="00F41A3A">
        <w:rPr>
          <w:rFonts w:ascii="Arial" w:hAnsi="Arial" w:cs="Arial"/>
          <w:sz w:val="22"/>
          <w:szCs w:val="22"/>
        </w:rPr>
        <w:t>z</w:t>
      </w:r>
      <w:r>
        <w:rPr>
          <w:rFonts w:ascii="Arial" w:hAnsi="Arial" w:cs="Arial"/>
          <w:sz w:val="22"/>
          <w:szCs w:val="22"/>
        </w:rPr>
        <w:t xml:space="preserve"> e</w:t>
      </w:r>
      <w:r w:rsidR="00376242">
        <w:rPr>
          <w:rFonts w:ascii="Arial" w:hAnsi="Arial" w:cs="Arial"/>
          <w:sz w:val="22"/>
          <w:szCs w:val="22"/>
        </w:rPr>
        <w:t xml:space="preserve">l </w:t>
      </w:r>
      <w:proofErr w:type="gramStart"/>
      <w:r w:rsidR="00376242">
        <w:rPr>
          <w:rFonts w:ascii="Arial" w:hAnsi="Arial" w:cs="Arial"/>
          <w:sz w:val="22"/>
          <w:szCs w:val="22"/>
        </w:rPr>
        <w:t>Secretario</w:t>
      </w:r>
      <w:proofErr w:type="gramEnd"/>
      <w:r>
        <w:rPr>
          <w:rFonts w:ascii="Arial" w:hAnsi="Arial" w:cs="Arial"/>
          <w:sz w:val="22"/>
          <w:szCs w:val="22"/>
        </w:rPr>
        <w:t xml:space="preserve"> manifiesta</w:t>
      </w:r>
      <w:r w:rsidR="00FD3B0F">
        <w:rPr>
          <w:rFonts w:ascii="Arial" w:hAnsi="Arial" w:cs="Arial"/>
          <w:sz w:val="22"/>
          <w:szCs w:val="22"/>
        </w:rPr>
        <w:t xml:space="preserve"> que atendiendo las observaciones del Titular del Órgano Interno de Control el </w:t>
      </w:r>
      <w:r w:rsidR="00FD3B0F" w:rsidRPr="00B71A7F">
        <w:rPr>
          <w:rFonts w:ascii="Arial" w:eastAsia="Calibri" w:hAnsi="Arial" w:cs="Arial"/>
          <w:bCs/>
          <w:sz w:val="22"/>
          <w:szCs w:val="22"/>
          <w:lang w:val="es-MX" w:eastAsia="en-US"/>
        </w:rPr>
        <w:t>Lic. Jorge Arturo Ventura Alfaro</w:t>
      </w:r>
      <w:r w:rsidR="00FD3B0F">
        <w:rPr>
          <w:rFonts w:ascii="Arial" w:hAnsi="Arial" w:cs="Arial"/>
          <w:sz w:val="22"/>
          <w:szCs w:val="22"/>
        </w:rPr>
        <w:t xml:space="preserve"> </w:t>
      </w:r>
      <w:r w:rsidR="00040093">
        <w:rPr>
          <w:rFonts w:ascii="Arial" w:hAnsi="Arial" w:cs="Arial"/>
          <w:sz w:val="22"/>
          <w:szCs w:val="22"/>
        </w:rPr>
        <w:t>s</w:t>
      </w:r>
      <w:r w:rsidR="00FD3B0F">
        <w:rPr>
          <w:rFonts w:ascii="Arial" w:hAnsi="Arial" w:cs="Arial"/>
          <w:sz w:val="22"/>
          <w:szCs w:val="22"/>
        </w:rPr>
        <w:t>e hizo una revisión de las declaraciones patrimoniales y de inter</w:t>
      </w:r>
      <w:r w:rsidR="00F41A3A">
        <w:rPr>
          <w:rFonts w:ascii="Arial" w:hAnsi="Arial" w:cs="Arial"/>
          <w:sz w:val="22"/>
          <w:szCs w:val="22"/>
        </w:rPr>
        <w:t>e</w:t>
      </w:r>
      <w:r w:rsidR="00FD3B0F">
        <w:rPr>
          <w:rFonts w:ascii="Arial" w:hAnsi="Arial" w:cs="Arial"/>
          <w:sz w:val="22"/>
          <w:szCs w:val="22"/>
        </w:rPr>
        <w:t>s</w:t>
      </w:r>
      <w:r w:rsidR="00F41A3A">
        <w:rPr>
          <w:rFonts w:ascii="Arial" w:hAnsi="Arial" w:cs="Arial"/>
          <w:sz w:val="22"/>
          <w:szCs w:val="22"/>
        </w:rPr>
        <w:t>es</w:t>
      </w:r>
      <w:r w:rsidR="00FD3B0F">
        <w:rPr>
          <w:rFonts w:ascii="Arial" w:hAnsi="Arial" w:cs="Arial"/>
          <w:sz w:val="22"/>
          <w:szCs w:val="22"/>
        </w:rPr>
        <w:t xml:space="preserve"> correspondientes a las 6 solicitudes de información recibidas el </w:t>
      </w:r>
      <w:r w:rsidR="00FD3B0F" w:rsidRPr="00FF7F10">
        <w:rPr>
          <w:rFonts w:ascii="Arial" w:hAnsi="Arial" w:cs="Arial"/>
          <w:sz w:val="22"/>
          <w:szCs w:val="22"/>
        </w:rPr>
        <w:t>17 de junio del año 2020</w:t>
      </w:r>
      <w:r w:rsidR="00F41A3A">
        <w:rPr>
          <w:rFonts w:ascii="Arial" w:hAnsi="Arial" w:cs="Arial"/>
          <w:sz w:val="22"/>
          <w:szCs w:val="22"/>
        </w:rPr>
        <w:t>,</w:t>
      </w:r>
      <w:r w:rsidR="00F41A3A" w:rsidRPr="00F41A3A">
        <w:rPr>
          <w:color w:val="000000"/>
          <w:sz w:val="27"/>
          <w:szCs w:val="27"/>
        </w:rPr>
        <w:t xml:space="preserve"> </w:t>
      </w:r>
      <w:r w:rsidR="00F41A3A" w:rsidRPr="00F41A3A">
        <w:rPr>
          <w:rFonts w:ascii="Arial" w:hAnsi="Arial" w:cs="Arial"/>
          <w:color w:val="000000"/>
          <w:sz w:val="22"/>
          <w:szCs w:val="22"/>
        </w:rPr>
        <w:t>y que la Dra. Lucia Almaraz Cazarez, Presidenta del Comité de Participación Social del Sistema Estatal Anticorrupción del Estado de Jalisco,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XI y X de la Ley de Protección de Datos Personales en Posesión de Sujetos Obligados del Estado de Jalisco y sus Municipios, presenta nuevas versiones públicas de las declaraciones patrimoniales y de intereses solicitadas,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dando cuenta con la siguiente relación de los datos que serán protegidos en las nuevas versiones públicas:</w:t>
      </w:r>
    </w:p>
    <w:tbl>
      <w:tblPr>
        <w:tblStyle w:val="Tablaconcuadrcula"/>
        <w:tblpPr w:leftFromText="141" w:rightFromText="141" w:vertAnchor="text" w:horzAnchor="margin" w:tblpXSpec="center" w:tblpY="374"/>
        <w:tblW w:w="0" w:type="auto"/>
        <w:tblLook w:val="04A0" w:firstRow="1" w:lastRow="0" w:firstColumn="1" w:lastColumn="0" w:noHBand="0" w:noVBand="1"/>
      </w:tblPr>
      <w:tblGrid>
        <w:gridCol w:w="3431"/>
        <w:gridCol w:w="2949"/>
      </w:tblGrid>
      <w:tr w:rsidR="00FD3B0F" w:rsidRPr="00FF7F10" w:rsidTr="00C7635E">
        <w:tc>
          <w:tcPr>
            <w:tcW w:w="3431"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heme="minorHAnsi" w:hAnsi="Arial" w:cs="Arial"/>
                <w:b/>
                <w:sz w:val="20"/>
                <w:szCs w:val="20"/>
                <w:lang w:eastAsia="en-US"/>
              </w:rPr>
            </w:pPr>
            <w:r w:rsidRPr="006D2112">
              <w:rPr>
                <w:rFonts w:ascii="Arial" w:hAnsi="Arial" w:cs="Arial"/>
                <w:b/>
                <w:sz w:val="20"/>
                <w:szCs w:val="20"/>
              </w:rPr>
              <w:lastRenderedPageBreak/>
              <w:t>Documento</w:t>
            </w: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hAnsi="Arial" w:cs="Arial"/>
                <w:b/>
                <w:sz w:val="20"/>
                <w:szCs w:val="20"/>
              </w:rPr>
            </w:pPr>
            <w:r w:rsidRPr="006D2112">
              <w:rPr>
                <w:rFonts w:ascii="Arial" w:hAnsi="Arial" w:cs="Arial"/>
                <w:b/>
                <w:sz w:val="20"/>
                <w:szCs w:val="20"/>
              </w:rPr>
              <w:t>Dato Personal Contenido</w:t>
            </w:r>
          </w:p>
        </w:tc>
      </w:tr>
      <w:tr w:rsidR="00FD3B0F" w:rsidRPr="00FF7F10" w:rsidTr="00C7635E">
        <w:tc>
          <w:tcPr>
            <w:tcW w:w="3431" w:type="dxa"/>
            <w:vMerge w:val="restart"/>
            <w:tcBorders>
              <w:top w:val="single" w:sz="4" w:space="0" w:color="auto"/>
              <w:left w:val="single" w:sz="4" w:space="0" w:color="auto"/>
              <w:right w:val="single" w:sz="4" w:space="0" w:color="auto"/>
            </w:tcBorders>
            <w:hideMark/>
          </w:tcPr>
          <w:p w:rsidR="00FD3B0F" w:rsidRPr="006D2112" w:rsidRDefault="00FD3B0F" w:rsidP="00C7635E">
            <w:pPr>
              <w:tabs>
                <w:tab w:val="left" w:pos="5080"/>
              </w:tabs>
              <w:ind w:right="-39"/>
              <w:jc w:val="both"/>
              <w:rPr>
                <w:rFonts w:ascii="Arial" w:hAnsi="Arial" w:cs="Arial"/>
                <w:sz w:val="20"/>
                <w:szCs w:val="20"/>
              </w:rPr>
            </w:pPr>
            <w:r w:rsidRPr="006D2112">
              <w:rPr>
                <w:rFonts w:ascii="Arial" w:hAnsi="Arial" w:cs="Arial"/>
                <w:sz w:val="20"/>
                <w:szCs w:val="20"/>
              </w:rPr>
              <w:t>Declaración Patrimonial y de Interés</w:t>
            </w: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hAnsi="Arial" w:cs="Arial"/>
                <w:sz w:val="20"/>
                <w:szCs w:val="20"/>
              </w:rPr>
            </w:pPr>
            <w:r w:rsidRPr="006D2112">
              <w:rPr>
                <w:rFonts w:ascii="Arial" w:hAnsi="Arial" w:cs="Arial"/>
                <w:i/>
                <w:sz w:val="20"/>
                <w:szCs w:val="20"/>
              </w:rPr>
              <w:t>Estado Civil</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hAnsi="Arial" w:cs="Arial"/>
                <w:i/>
                <w:sz w:val="20"/>
                <w:szCs w:val="20"/>
              </w:rPr>
            </w:pPr>
            <w:r w:rsidRPr="006D2112">
              <w:rPr>
                <w:rFonts w:ascii="Arial" w:hAnsi="Arial" w:cs="Arial"/>
                <w:i/>
                <w:sz w:val="20"/>
                <w:szCs w:val="20"/>
              </w:rPr>
              <w:t xml:space="preserve">Entidad Federativa </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hAnsi="Arial" w:cs="Arial"/>
                <w:i/>
                <w:sz w:val="20"/>
                <w:szCs w:val="20"/>
              </w:rPr>
            </w:pPr>
            <w:r w:rsidRPr="006D2112">
              <w:rPr>
                <w:rFonts w:ascii="Arial" w:eastAsia="Times New Roman" w:hAnsi="Arial" w:cs="Arial"/>
                <w:i/>
                <w:sz w:val="20"/>
                <w:szCs w:val="20"/>
                <w:lang w:val="es-ES"/>
              </w:rPr>
              <w:t xml:space="preserve">Municipio o delegación </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Datos laborales</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Nombre de la empresa</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Sector económico de la empresa</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País</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Participación</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Monto anual o total de total de la remuneración</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Parentesco</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hAnsi="Arial" w:cs="Arial"/>
                <w:i/>
                <w:sz w:val="20"/>
                <w:szCs w:val="20"/>
                <w:lang w:val="es-ES"/>
              </w:rPr>
              <w:t>Descripción de la actividad económica</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Fecha del cargo</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Antigüedad de la participación</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 xml:space="preserve">Porcentaje de la empresa que representa </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 xml:space="preserve">Las acciones </w:t>
            </w:r>
            <w:r w:rsidR="00040093">
              <w:rPr>
                <w:rFonts w:ascii="Arial" w:eastAsia="Times New Roman" w:hAnsi="Arial" w:cs="Arial"/>
                <w:i/>
                <w:sz w:val="20"/>
                <w:szCs w:val="20"/>
                <w:lang w:val="es-ES"/>
              </w:rPr>
              <w:t xml:space="preserve">que </w:t>
            </w:r>
            <w:r w:rsidRPr="006D2112">
              <w:rPr>
                <w:rFonts w:ascii="Arial" w:eastAsia="Times New Roman" w:hAnsi="Arial" w:cs="Arial"/>
                <w:i/>
                <w:sz w:val="20"/>
                <w:szCs w:val="20"/>
                <w:lang w:val="es-ES"/>
              </w:rPr>
              <w:t>representan una participación mayoritaria</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sz w:val="20"/>
                <w:szCs w:val="20"/>
                <w:lang w:val="es-ES"/>
              </w:rPr>
            </w:pPr>
            <w:r w:rsidRPr="006D2112">
              <w:rPr>
                <w:rFonts w:ascii="Arial" w:eastAsia="Times New Roman" w:hAnsi="Arial" w:cs="Arial"/>
                <w:i/>
                <w:sz w:val="20"/>
                <w:szCs w:val="20"/>
                <w:lang w:val="es-ES"/>
              </w:rPr>
              <w:t>Descripción de la actividad económica de la empresa</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iCs/>
                <w:sz w:val="20"/>
                <w:szCs w:val="20"/>
                <w:lang w:val="es-ES"/>
              </w:rPr>
            </w:pPr>
            <w:r w:rsidRPr="006D2112">
              <w:rPr>
                <w:rFonts w:ascii="Arial" w:hAnsi="Arial" w:cs="Arial"/>
                <w:i/>
                <w:iCs/>
                <w:sz w:val="20"/>
                <w:szCs w:val="20"/>
              </w:rPr>
              <w:t>Las acciones declaradas</w:t>
            </w:r>
            <w:r w:rsidR="00040093">
              <w:rPr>
                <w:rFonts w:ascii="Arial" w:hAnsi="Arial" w:cs="Arial"/>
                <w:i/>
                <w:iCs/>
                <w:sz w:val="20"/>
                <w:szCs w:val="20"/>
              </w:rPr>
              <w:t xml:space="preserve"> que</w:t>
            </w:r>
            <w:r w:rsidRPr="006D2112">
              <w:rPr>
                <w:rFonts w:ascii="Arial" w:hAnsi="Arial" w:cs="Arial"/>
                <w:i/>
                <w:iCs/>
                <w:sz w:val="20"/>
                <w:szCs w:val="20"/>
              </w:rPr>
              <w:t xml:space="preserve"> representan una participación mayoritaria</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iCs/>
                <w:sz w:val="20"/>
                <w:szCs w:val="20"/>
                <w:lang w:val="es-ES"/>
              </w:rPr>
            </w:pPr>
            <w:r w:rsidRPr="006D2112">
              <w:rPr>
                <w:rFonts w:ascii="Arial" w:hAnsi="Arial" w:cs="Arial"/>
                <w:i/>
                <w:iCs/>
                <w:sz w:val="20"/>
                <w:szCs w:val="20"/>
              </w:rPr>
              <w:t>Nombre del acreedor o entidad con la que tiene la obligación</w:t>
            </w:r>
          </w:p>
        </w:tc>
      </w:tr>
      <w:tr w:rsidR="00FD3B0F" w:rsidRPr="00FF7F10" w:rsidTr="00C7635E">
        <w:tc>
          <w:tcPr>
            <w:tcW w:w="0" w:type="auto"/>
            <w:vMerge/>
            <w:tcBorders>
              <w:left w:val="single" w:sz="4" w:space="0" w:color="auto"/>
              <w:right w:val="single" w:sz="4" w:space="0" w:color="auto"/>
            </w:tcBorders>
            <w:vAlign w:val="center"/>
            <w:hideMark/>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hideMark/>
          </w:tcPr>
          <w:p w:rsidR="00FD3B0F" w:rsidRPr="006D2112" w:rsidRDefault="00FD3B0F" w:rsidP="00C7635E">
            <w:pPr>
              <w:tabs>
                <w:tab w:val="left" w:pos="5080"/>
              </w:tabs>
              <w:ind w:right="-39"/>
              <w:jc w:val="both"/>
              <w:rPr>
                <w:rFonts w:ascii="Arial" w:eastAsia="Times New Roman" w:hAnsi="Arial" w:cs="Arial"/>
                <w:i/>
                <w:iCs/>
                <w:sz w:val="20"/>
                <w:szCs w:val="20"/>
                <w:lang w:val="es-ES"/>
              </w:rPr>
            </w:pPr>
            <w:r w:rsidRPr="006D2112">
              <w:rPr>
                <w:rFonts w:ascii="Arial" w:hAnsi="Arial" w:cs="Arial"/>
                <w:i/>
                <w:iCs/>
                <w:sz w:val="20"/>
                <w:szCs w:val="20"/>
              </w:rPr>
              <w:t xml:space="preserve">Tipo de obligación </w:t>
            </w:r>
            <w:r w:rsidR="00040093">
              <w:rPr>
                <w:rFonts w:ascii="Arial" w:hAnsi="Arial" w:cs="Arial"/>
                <w:i/>
                <w:iCs/>
                <w:sz w:val="20"/>
                <w:szCs w:val="20"/>
              </w:rPr>
              <w:t>f</w:t>
            </w:r>
            <w:r w:rsidRPr="006D2112">
              <w:rPr>
                <w:rFonts w:ascii="Arial" w:hAnsi="Arial" w:cs="Arial"/>
                <w:i/>
                <w:iCs/>
                <w:sz w:val="20"/>
                <w:szCs w:val="20"/>
              </w:rPr>
              <w:t>inanciera</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Fecha en que se contrajo la obligación financiera</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Monto o valor actual</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Tipo de bien inmueble</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Titular del bien inmueble</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Año de adquisición del inmueble</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Superficie en metros cuadrados</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Nombre o razón social</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Descripción de las características y condiciones de interés</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Razón social de la entidad pública o privada</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 xml:space="preserve">Fecha de </w:t>
            </w:r>
            <w:r w:rsidR="00F87F34">
              <w:rPr>
                <w:rFonts w:ascii="Arial" w:hAnsi="Arial" w:cs="Arial"/>
                <w:i/>
                <w:iCs/>
                <w:sz w:val="20"/>
                <w:szCs w:val="20"/>
              </w:rPr>
              <w:t>ca</w:t>
            </w:r>
            <w:r w:rsidR="00F87F34" w:rsidRPr="006D2112">
              <w:rPr>
                <w:rFonts w:ascii="Arial" w:hAnsi="Arial" w:cs="Arial"/>
                <w:i/>
                <w:iCs/>
                <w:sz w:val="20"/>
                <w:szCs w:val="20"/>
              </w:rPr>
              <w:t>rgo</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Remuneración</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 xml:space="preserve">Actividad </w:t>
            </w:r>
            <w:r w:rsidR="00F87F34">
              <w:rPr>
                <w:rFonts w:ascii="Arial" w:hAnsi="Arial" w:cs="Arial"/>
                <w:i/>
                <w:iCs/>
                <w:sz w:val="20"/>
                <w:szCs w:val="20"/>
              </w:rPr>
              <w:t>p</w:t>
            </w:r>
            <w:r w:rsidRPr="006D2112">
              <w:rPr>
                <w:rFonts w:ascii="Arial" w:hAnsi="Arial" w:cs="Arial"/>
                <w:i/>
                <w:iCs/>
                <w:sz w:val="20"/>
                <w:szCs w:val="20"/>
              </w:rPr>
              <w:t>rofesional o empresarial</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Nombre del cliente o la empresa</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Nombre o razón social de la organización</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Posición o cargo honorario</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Año de inicio de la participación</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 xml:space="preserve">La </w:t>
            </w:r>
            <w:r w:rsidR="00F87F34">
              <w:rPr>
                <w:rFonts w:ascii="Arial" w:hAnsi="Arial" w:cs="Arial"/>
                <w:i/>
                <w:iCs/>
                <w:sz w:val="20"/>
                <w:szCs w:val="20"/>
              </w:rPr>
              <w:t>p</w:t>
            </w:r>
            <w:r w:rsidRPr="006D2112">
              <w:rPr>
                <w:rFonts w:ascii="Arial" w:hAnsi="Arial" w:cs="Arial"/>
                <w:i/>
                <w:iCs/>
                <w:sz w:val="20"/>
                <w:szCs w:val="20"/>
              </w:rPr>
              <w:t>articipación es vigente</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Nombre o razón social de la entidad que financi</w:t>
            </w:r>
            <w:r w:rsidR="00F87F34">
              <w:rPr>
                <w:rFonts w:ascii="Arial" w:hAnsi="Arial" w:cs="Arial"/>
                <w:i/>
                <w:iCs/>
                <w:sz w:val="20"/>
                <w:szCs w:val="20"/>
              </w:rPr>
              <w:t>ó</w:t>
            </w:r>
            <w:r w:rsidRPr="006D2112">
              <w:rPr>
                <w:rFonts w:ascii="Arial" w:hAnsi="Arial" w:cs="Arial"/>
                <w:i/>
                <w:iCs/>
                <w:sz w:val="20"/>
                <w:szCs w:val="20"/>
              </w:rPr>
              <w:t xml:space="preserve"> el viaje</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Fecha que se realizó el viaje</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Descripción del propósito del viaje</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Receptor del patrocinio</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Nombre o razón social de la entidad que realizo el patrocinio</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Descripción del propósito del patrocinio</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Año del patrocinio</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Descripción de condiciones y características del interés</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Subsección a la que hace referencia</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Descripción de la nota aclaratoria</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Distrito electoral</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Partido político</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Relación entre concubino, concubina y dependiente económico</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Nacionalidad</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Ha desempeñado cargo público</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Firma</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Otros ingresos</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Forma en que se adquirió el bien</w:t>
            </w:r>
          </w:p>
        </w:tc>
      </w:tr>
      <w:tr w:rsidR="00FD3B0F" w:rsidRPr="00FF7F10" w:rsidTr="00C7635E">
        <w:tc>
          <w:tcPr>
            <w:tcW w:w="0" w:type="auto"/>
            <w:vMerge/>
            <w:tcBorders>
              <w:left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Valor del bien</w:t>
            </w:r>
          </w:p>
        </w:tc>
      </w:tr>
      <w:tr w:rsidR="00FD3B0F" w:rsidRPr="00FF7F10" w:rsidTr="00C7635E">
        <w:tc>
          <w:tcPr>
            <w:tcW w:w="0" w:type="auto"/>
            <w:vMerge/>
            <w:tcBorders>
              <w:left w:val="single" w:sz="4" w:space="0" w:color="auto"/>
              <w:bottom w:val="single" w:sz="4" w:space="0" w:color="auto"/>
              <w:right w:val="single" w:sz="4" w:space="0" w:color="auto"/>
            </w:tcBorders>
            <w:vAlign w:val="center"/>
          </w:tcPr>
          <w:p w:rsidR="00FD3B0F" w:rsidRPr="006D2112" w:rsidRDefault="00FD3B0F" w:rsidP="00C7635E">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tcPr>
          <w:p w:rsidR="00FD3B0F" w:rsidRPr="006D2112" w:rsidRDefault="00FD3B0F" w:rsidP="00C7635E">
            <w:pPr>
              <w:tabs>
                <w:tab w:val="left" w:pos="5080"/>
              </w:tabs>
              <w:ind w:right="-39"/>
              <w:jc w:val="both"/>
              <w:rPr>
                <w:rFonts w:ascii="Arial" w:hAnsi="Arial" w:cs="Arial"/>
                <w:i/>
                <w:iCs/>
                <w:sz w:val="20"/>
                <w:szCs w:val="20"/>
              </w:rPr>
            </w:pPr>
            <w:r w:rsidRPr="006D2112">
              <w:rPr>
                <w:rFonts w:ascii="Arial" w:hAnsi="Arial" w:cs="Arial"/>
                <w:i/>
                <w:iCs/>
                <w:sz w:val="20"/>
                <w:szCs w:val="20"/>
              </w:rPr>
              <w:t>Tipo de vehículo, marca y modelo</w:t>
            </w:r>
          </w:p>
        </w:tc>
      </w:tr>
    </w:tbl>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D3B0F" w:rsidRDefault="00FD3B0F" w:rsidP="000D7202">
      <w:pPr>
        <w:spacing w:after="160" w:line="254" w:lineRule="auto"/>
        <w:ind w:right="-39"/>
        <w:jc w:val="both"/>
        <w:rPr>
          <w:rFonts w:ascii="Arial" w:hAnsi="Arial" w:cs="Arial"/>
          <w:sz w:val="22"/>
          <w:szCs w:val="22"/>
        </w:rPr>
      </w:pPr>
    </w:p>
    <w:p w:rsidR="00F41A3A" w:rsidRDefault="00F41A3A" w:rsidP="000D7202">
      <w:pPr>
        <w:spacing w:after="160" w:line="254" w:lineRule="auto"/>
        <w:ind w:right="-39"/>
        <w:jc w:val="both"/>
        <w:rPr>
          <w:rFonts w:ascii="Arial" w:hAnsi="Arial" w:cs="Arial"/>
          <w:sz w:val="22"/>
          <w:szCs w:val="22"/>
        </w:rPr>
      </w:pPr>
    </w:p>
    <w:p w:rsidR="00F41A3A" w:rsidRDefault="00F41A3A" w:rsidP="000D7202">
      <w:pPr>
        <w:spacing w:after="160" w:line="254" w:lineRule="auto"/>
        <w:ind w:right="-39"/>
        <w:jc w:val="both"/>
        <w:rPr>
          <w:rFonts w:ascii="Arial" w:hAnsi="Arial" w:cs="Arial"/>
          <w:sz w:val="22"/>
          <w:szCs w:val="22"/>
        </w:rPr>
      </w:pPr>
    </w:p>
    <w:p w:rsidR="00F41A3A" w:rsidRDefault="00F41A3A" w:rsidP="000D7202">
      <w:pPr>
        <w:spacing w:after="160" w:line="254" w:lineRule="auto"/>
        <w:ind w:right="-39"/>
        <w:jc w:val="both"/>
        <w:rPr>
          <w:rFonts w:ascii="Arial" w:hAnsi="Arial" w:cs="Arial"/>
          <w:sz w:val="22"/>
          <w:szCs w:val="22"/>
        </w:rPr>
      </w:pPr>
    </w:p>
    <w:p w:rsidR="00F41A3A" w:rsidRDefault="00F41A3A" w:rsidP="000D7202">
      <w:pPr>
        <w:spacing w:after="160" w:line="254" w:lineRule="auto"/>
        <w:ind w:right="-39"/>
        <w:jc w:val="both"/>
        <w:rPr>
          <w:rFonts w:ascii="Arial" w:hAnsi="Arial" w:cs="Arial"/>
          <w:sz w:val="22"/>
          <w:szCs w:val="22"/>
        </w:rPr>
      </w:pPr>
    </w:p>
    <w:p w:rsidR="00F41A3A" w:rsidRDefault="00F41A3A" w:rsidP="000D7202">
      <w:pPr>
        <w:spacing w:after="160" w:line="254" w:lineRule="auto"/>
        <w:ind w:right="-39"/>
        <w:jc w:val="both"/>
        <w:rPr>
          <w:rFonts w:ascii="Arial" w:hAnsi="Arial" w:cs="Arial"/>
          <w:sz w:val="22"/>
          <w:szCs w:val="22"/>
        </w:rPr>
      </w:pPr>
    </w:p>
    <w:p w:rsidR="00F41A3A" w:rsidRDefault="00F41A3A" w:rsidP="000D7202">
      <w:pPr>
        <w:spacing w:after="160" w:line="254" w:lineRule="auto"/>
        <w:ind w:right="-39"/>
        <w:jc w:val="both"/>
        <w:rPr>
          <w:rFonts w:ascii="Arial" w:hAnsi="Arial" w:cs="Arial"/>
          <w:sz w:val="22"/>
          <w:szCs w:val="22"/>
        </w:rPr>
      </w:pPr>
    </w:p>
    <w:p w:rsidR="00F41A3A" w:rsidRDefault="00F41A3A" w:rsidP="000D7202">
      <w:pPr>
        <w:spacing w:after="160" w:line="254" w:lineRule="auto"/>
        <w:ind w:right="-39"/>
        <w:jc w:val="both"/>
        <w:rPr>
          <w:rFonts w:ascii="Arial" w:hAnsi="Arial" w:cs="Arial"/>
          <w:sz w:val="22"/>
          <w:szCs w:val="22"/>
        </w:rPr>
      </w:pPr>
    </w:p>
    <w:p w:rsidR="00F41A3A" w:rsidRDefault="00F41A3A" w:rsidP="000D7202">
      <w:pPr>
        <w:spacing w:after="160" w:line="254" w:lineRule="auto"/>
        <w:ind w:right="-39"/>
        <w:jc w:val="both"/>
        <w:rPr>
          <w:rFonts w:ascii="Arial" w:hAnsi="Arial" w:cs="Arial"/>
          <w:sz w:val="22"/>
          <w:szCs w:val="22"/>
        </w:rPr>
      </w:pPr>
    </w:p>
    <w:p w:rsidR="00F41A3A" w:rsidRDefault="00F41A3A" w:rsidP="000D7202">
      <w:pPr>
        <w:spacing w:after="160" w:line="254" w:lineRule="auto"/>
        <w:ind w:right="-39"/>
        <w:jc w:val="both"/>
        <w:rPr>
          <w:rFonts w:ascii="Arial" w:hAnsi="Arial" w:cs="Arial"/>
          <w:sz w:val="22"/>
          <w:szCs w:val="22"/>
        </w:rPr>
      </w:pPr>
    </w:p>
    <w:p w:rsidR="0031137C" w:rsidRDefault="00FD3B0F" w:rsidP="000D7202">
      <w:pPr>
        <w:spacing w:after="160" w:line="254" w:lineRule="auto"/>
        <w:ind w:right="-39"/>
        <w:jc w:val="both"/>
        <w:rPr>
          <w:rFonts w:ascii="Arial" w:hAnsi="Arial" w:cs="Arial"/>
          <w:sz w:val="22"/>
          <w:szCs w:val="22"/>
        </w:rPr>
      </w:pPr>
      <w:r>
        <w:rPr>
          <w:rFonts w:ascii="Arial" w:hAnsi="Arial" w:cs="Arial"/>
          <w:sz w:val="22"/>
          <w:szCs w:val="22"/>
        </w:rPr>
        <w:t xml:space="preserve">Una vez </w:t>
      </w:r>
      <w:r w:rsidR="00F41A3A">
        <w:rPr>
          <w:rFonts w:ascii="Arial" w:hAnsi="Arial" w:cs="Arial"/>
          <w:sz w:val="22"/>
          <w:szCs w:val="22"/>
        </w:rPr>
        <w:t>precisado</w:t>
      </w:r>
      <w:r>
        <w:rPr>
          <w:rFonts w:ascii="Arial" w:hAnsi="Arial" w:cs="Arial"/>
          <w:sz w:val="22"/>
          <w:szCs w:val="22"/>
        </w:rPr>
        <w:t xml:space="preserve"> lo anterior, el Secretario</w:t>
      </w:r>
      <w:r w:rsidR="00F41A3A">
        <w:rPr>
          <w:rFonts w:ascii="Arial" w:hAnsi="Arial" w:cs="Arial"/>
          <w:sz w:val="22"/>
          <w:szCs w:val="22"/>
        </w:rPr>
        <w:t xml:space="preserve"> continuó</w:t>
      </w:r>
      <w:r>
        <w:rPr>
          <w:rFonts w:ascii="Arial" w:hAnsi="Arial" w:cs="Arial"/>
          <w:sz w:val="22"/>
          <w:szCs w:val="22"/>
        </w:rPr>
        <w:t xml:space="preserve"> manifesta</w:t>
      </w:r>
      <w:r w:rsidR="00F41A3A">
        <w:rPr>
          <w:rFonts w:ascii="Arial" w:hAnsi="Arial" w:cs="Arial"/>
          <w:sz w:val="22"/>
          <w:szCs w:val="22"/>
        </w:rPr>
        <w:t>ndo</w:t>
      </w:r>
      <w:r>
        <w:rPr>
          <w:rFonts w:ascii="Arial" w:hAnsi="Arial" w:cs="Arial"/>
          <w:sz w:val="22"/>
          <w:szCs w:val="22"/>
        </w:rPr>
        <w:t xml:space="preserve"> que es cierto</w:t>
      </w:r>
      <w:r w:rsidR="00F41A3A">
        <w:rPr>
          <w:rFonts w:ascii="Arial" w:hAnsi="Arial" w:cs="Arial"/>
          <w:sz w:val="22"/>
          <w:szCs w:val="22"/>
        </w:rPr>
        <w:t xml:space="preserve"> que</w:t>
      </w:r>
      <w:r>
        <w:rPr>
          <w:rFonts w:ascii="Arial" w:hAnsi="Arial" w:cs="Arial"/>
          <w:sz w:val="22"/>
          <w:szCs w:val="22"/>
        </w:rPr>
        <w:t xml:space="preserve"> todos los candidatos firmaron una carta en la que </w:t>
      </w:r>
      <w:r w:rsidR="0031137C">
        <w:rPr>
          <w:rFonts w:ascii="Arial" w:hAnsi="Arial" w:cs="Arial"/>
          <w:sz w:val="22"/>
          <w:szCs w:val="22"/>
        </w:rPr>
        <w:t>se menciona en su último párrafo que los candidatos autorizan al Comité de Participación Social el hacer público su nombre así como el resultado de los 5 instrumentos utilizados para su ev</w:t>
      </w:r>
      <w:r w:rsidR="00F41A3A">
        <w:rPr>
          <w:rFonts w:ascii="Arial" w:hAnsi="Arial" w:cs="Arial"/>
          <w:sz w:val="22"/>
          <w:szCs w:val="22"/>
        </w:rPr>
        <w:t>aluación</w:t>
      </w:r>
      <w:r w:rsidR="0031137C">
        <w:rPr>
          <w:rFonts w:ascii="Arial" w:hAnsi="Arial" w:cs="Arial"/>
          <w:sz w:val="22"/>
          <w:szCs w:val="22"/>
        </w:rPr>
        <w:t xml:space="preserve"> y uno de esos instrumentos que se utiliz</w:t>
      </w:r>
      <w:r w:rsidR="00F87F34">
        <w:rPr>
          <w:rFonts w:ascii="Arial" w:hAnsi="Arial" w:cs="Arial"/>
          <w:sz w:val="22"/>
          <w:szCs w:val="22"/>
        </w:rPr>
        <w:t>ó</w:t>
      </w:r>
      <w:r w:rsidR="0031137C">
        <w:rPr>
          <w:rFonts w:ascii="Arial" w:hAnsi="Arial" w:cs="Arial"/>
          <w:sz w:val="22"/>
          <w:szCs w:val="22"/>
        </w:rPr>
        <w:t xml:space="preserve"> para dicha evolución es la declaración patrimonial y de interés; y que el aspirante la había presentado con la finalidad de que fuera evaluada y por lo tanto autoriza la publicación </w:t>
      </w:r>
      <w:r w:rsidR="00F41A3A">
        <w:rPr>
          <w:rFonts w:ascii="Arial" w:hAnsi="Arial" w:cs="Arial"/>
          <w:sz w:val="22"/>
          <w:szCs w:val="22"/>
        </w:rPr>
        <w:t xml:space="preserve">únicamente </w:t>
      </w:r>
      <w:r w:rsidR="0031137C">
        <w:rPr>
          <w:rFonts w:ascii="Arial" w:hAnsi="Arial" w:cs="Arial"/>
          <w:sz w:val="22"/>
          <w:szCs w:val="22"/>
        </w:rPr>
        <w:t>de dicha evaluación.</w:t>
      </w:r>
    </w:p>
    <w:p w:rsidR="0031137C" w:rsidRPr="00F23576" w:rsidRDefault="0031137C" w:rsidP="000D7202">
      <w:pPr>
        <w:spacing w:after="160" w:line="254" w:lineRule="auto"/>
        <w:ind w:right="-39"/>
        <w:jc w:val="both"/>
        <w:rPr>
          <w:rFonts w:ascii="Arial" w:hAnsi="Arial" w:cs="Arial"/>
          <w:color w:val="000000"/>
          <w:sz w:val="22"/>
          <w:szCs w:val="22"/>
        </w:rPr>
      </w:pPr>
      <w:r>
        <w:rPr>
          <w:rFonts w:ascii="Arial" w:hAnsi="Arial" w:cs="Arial"/>
          <w:sz w:val="22"/>
          <w:szCs w:val="22"/>
        </w:rPr>
        <w:t xml:space="preserve">En el uso de la voz </w:t>
      </w:r>
      <w:r>
        <w:rPr>
          <w:rFonts w:ascii="Arial" w:eastAsia="Calibri" w:hAnsi="Arial" w:cs="Arial"/>
          <w:sz w:val="22"/>
          <w:szCs w:val="22"/>
          <w:lang w:val="es-MX" w:eastAsia="en-US"/>
        </w:rPr>
        <w:t xml:space="preserve">el titular del Órgano Interno de Control el </w:t>
      </w:r>
      <w:r w:rsidRPr="00B71A7F">
        <w:rPr>
          <w:rFonts w:ascii="Arial" w:eastAsia="Calibri" w:hAnsi="Arial" w:cs="Arial"/>
          <w:bCs/>
          <w:sz w:val="22"/>
          <w:szCs w:val="22"/>
          <w:lang w:val="es-MX" w:eastAsia="en-US"/>
        </w:rPr>
        <w:t>Lic. Jorge Arturo Ventura Alfaro,</w:t>
      </w:r>
      <w:r>
        <w:rPr>
          <w:rFonts w:ascii="Arial" w:eastAsia="Calibri" w:hAnsi="Arial" w:cs="Arial"/>
          <w:bCs/>
          <w:sz w:val="22"/>
          <w:szCs w:val="22"/>
          <w:lang w:val="es-MX" w:eastAsia="en-US"/>
        </w:rPr>
        <w:t xml:space="preserve"> manifiesta que los candidatos participaron en su calidad de </w:t>
      </w:r>
      <w:r w:rsidR="00F23576" w:rsidRPr="00F23576">
        <w:rPr>
          <w:rFonts w:ascii="Arial" w:hAnsi="Arial" w:cs="Arial"/>
          <w:color w:val="000000"/>
          <w:sz w:val="22"/>
          <w:szCs w:val="22"/>
        </w:rPr>
        <w:t>particulares dentro de un proceso de</w:t>
      </w:r>
      <w:r w:rsidR="00F23576">
        <w:rPr>
          <w:rFonts w:ascii="Arial" w:hAnsi="Arial" w:cs="Arial"/>
          <w:color w:val="000000"/>
          <w:sz w:val="22"/>
          <w:szCs w:val="22"/>
        </w:rPr>
        <w:t xml:space="preserve"> </w:t>
      </w:r>
      <w:r w:rsidR="00F23576" w:rsidRPr="00F23576">
        <w:rPr>
          <w:rFonts w:ascii="Arial" w:hAnsi="Arial" w:cs="Arial"/>
          <w:color w:val="000000"/>
          <w:sz w:val="22"/>
          <w:szCs w:val="22"/>
        </w:rPr>
        <w:t xml:space="preserve">selección, y que si bien es cierto, al tenor de los artículos 29, 32 y 46 de la Ley General de Responsabilidades Administrativas, los servidores públicos están obligados a presentar y hacer </w:t>
      </w:r>
      <w:r w:rsidR="00F23576" w:rsidRPr="00F23576">
        <w:rPr>
          <w:rFonts w:ascii="Arial" w:hAnsi="Arial" w:cs="Arial"/>
          <w:color w:val="000000"/>
          <w:sz w:val="22"/>
          <w:szCs w:val="22"/>
        </w:rPr>
        <w:lastRenderedPageBreak/>
        <w:t>públicas mediante las versiones respectivas las declaraciones patrimoniales y de intereses, los candidatos a Consejero Ciudadano no se encuentra en ese supuesto reiterando que dicha obligación es solo para servidores públicos. Así mismo menciona que a la luz del artículo 120 de la Ley General de Transparencia y Acceso a la Información Pública se menciona que los sujetos obligados pueden permitir el acceso a información confidencial siempre y cuando tengan el consentimiento de los titulares de la información, y que la carta firmada por los candidatos es lo más cercano que se tiene a una autorización, sin embargo no es la autorización expresa de los candidatos para compartir sus declaraciones patrimoniales y de intereses.</w:t>
      </w:r>
    </w:p>
    <w:p w:rsidR="0031137C" w:rsidRDefault="0031137C" w:rsidP="000D7202">
      <w:pPr>
        <w:spacing w:after="160" w:line="254" w:lineRule="auto"/>
        <w:ind w:right="-39"/>
        <w:jc w:val="both"/>
        <w:rPr>
          <w:rFonts w:ascii="Arial" w:hAnsi="Arial" w:cs="Arial"/>
          <w:sz w:val="22"/>
          <w:szCs w:val="22"/>
        </w:rPr>
      </w:pPr>
      <w:r>
        <w:rPr>
          <w:rFonts w:ascii="Arial" w:eastAsia="Calibri" w:hAnsi="Arial" w:cs="Arial"/>
          <w:bCs/>
          <w:sz w:val="22"/>
          <w:szCs w:val="22"/>
          <w:lang w:val="es-MX" w:eastAsia="en-US"/>
        </w:rPr>
        <w:t xml:space="preserve">En </w:t>
      </w:r>
      <w:r w:rsidR="00267E92">
        <w:rPr>
          <w:rFonts w:ascii="Arial" w:eastAsia="Calibri" w:hAnsi="Arial" w:cs="Arial"/>
          <w:bCs/>
          <w:sz w:val="22"/>
          <w:szCs w:val="22"/>
          <w:lang w:val="es-MX" w:eastAsia="en-US"/>
        </w:rPr>
        <w:t xml:space="preserve">el uso de la voz la presidenta, </w:t>
      </w:r>
      <w:r w:rsidR="00267E92" w:rsidRPr="00B71A7F">
        <w:rPr>
          <w:rFonts w:ascii="Arial" w:eastAsia="Calibri" w:hAnsi="Arial" w:cs="Arial"/>
          <w:iCs/>
          <w:sz w:val="22"/>
          <w:szCs w:val="22"/>
          <w:lang w:val="es-MX" w:eastAsia="en-US"/>
        </w:rPr>
        <w:t xml:space="preserve">la Dra. </w:t>
      </w:r>
      <w:proofErr w:type="spellStart"/>
      <w:r w:rsidR="00267E92" w:rsidRPr="00B71A7F">
        <w:rPr>
          <w:rFonts w:ascii="Arial" w:eastAsia="Calibri" w:hAnsi="Arial" w:cs="Arial"/>
          <w:iCs/>
          <w:sz w:val="22"/>
          <w:szCs w:val="22"/>
          <w:lang w:val="es-MX" w:eastAsia="en-US"/>
        </w:rPr>
        <w:t>Haimé</w:t>
      </w:r>
      <w:proofErr w:type="spellEnd"/>
      <w:r w:rsidR="00267E92" w:rsidRPr="00B71A7F">
        <w:rPr>
          <w:rFonts w:ascii="Arial" w:eastAsia="Calibri" w:hAnsi="Arial" w:cs="Arial"/>
          <w:iCs/>
          <w:sz w:val="22"/>
          <w:szCs w:val="22"/>
          <w:lang w:val="es-MX" w:eastAsia="en-US"/>
        </w:rPr>
        <w:t xml:space="preserve"> Figueroa Neri</w:t>
      </w:r>
      <w:r w:rsidR="00267E92">
        <w:rPr>
          <w:rFonts w:ascii="Arial" w:eastAsia="Calibri" w:hAnsi="Arial" w:cs="Arial"/>
          <w:iCs/>
          <w:sz w:val="22"/>
          <w:szCs w:val="22"/>
          <w:lang w:val="es-MX" w:eastAsia="en-US"/>
        </w:rPr>
        <w:t>,</w:t>
      </w:r>
      <w:r w:rsidR="00267E92">
        <w:rPr>
          <w:rFonts w:ascii="Arial" w:eastAsia="Calibri" w:hAnsi="Arial" w:cs="Arial"/>
          <w:bCs/>
          <w:sz w:val="22"/>
          <w:szCs w:val="22"/>
          <w:lang w:val="es-MX" w:eastAsia="en-US"/>
        </w:rPr>
        <w:t xml:space="preserve"> menciona la importancia de la revisión que se hizo a los documentos que forman parte del expediente de las 6 solicitudes de acceso a la información, así como el cuidado que se debe de tener de proteger la información que se nos es conferida por los ciudadanos, ya que la responsabilidad del resguardo de las misma recaen sobre este sujeto obligado y así mismo para fututos procesos se observen como medida preventiva todo aquello que pueda generar daños a terceros.</w:t>
      </w:r>
      <w:r>
        <w:rPr>
          <w:rFonts w:ascii="Arial" w:eastAsia="Calibri" w:hAnsi="Arial" w:cs="Arial"/>
          <w:bCs/>
          <w:sz w:val="22"/>
          <w:szCs w:val="22"/>
          <w:lang w:val="es-MX" w:eastAsia="en-US"/>
        </w:rPr>
        <w:t xml:space="preserve"> </w:t>
      </w:r>
    </w:p>
    <w:p w:rsidR="000D7202" w:rsidRPr="00376242" w:rsidRDefault="00267E92" w:rsidP="000D7202">
      <w:pPr>
        <w:spacing w:after="160" w:line="254" w:lineRule="auto"/>
        <w:ind w:right="-39"/>
        <w:jc w:val="both"/>
        <w:rPr>
          <w:rFonts w:ascii="Arial" w:hAnsi="Arial" w:cs="Arial"/>
          <w:sz w:val="22"/>
          <w:szCs w:val="22"/>
        </w:rPr>
      </w:pPr>
      <w:r>
        <w:rPr>
          <w:rFonts w:ascii="Arial" w:hAnsi="Arial" w:cs="Arial"/>
          <w:sz w:val="22"/>
          <w:szCs w:val="22"/>
        </w:rPr>
        <w:t xml:space="preserve">Dicho lo anterior y </w:t>
      </w:r>
      <w:r w:rsidR="00376242">
        <w:rPr>
          <w:rFonts w:ascii="Arial" w:hAnsi="Arial" w:cs="Arial"/>
          <w:sz w:val="22"/>
          <w:szCs w:val="22"/>
        </w:rPr>
        <w:t>presenta</w:t>
      </w:r>
      <w:r w:rsidR="00F87F34">
        <w:rPr>
          <w:rFonts w:ascii="Arial" w:hAnsi="Arial" w:cs="Arial"/>
          <w:sz w:val="22"/>
          <w:szCs w:val="22"/>
        </w:rPr>
        <w:t>das</w:t>
      </w:r>
      <w:r w:rsidR="00376242">
        <w:rPr>
          <w:rFonts w:ascii="Arial" w:hAnsi="Arial" w:cs="Arial"/>
          <w:sz w:val="22"/>
          <w:szCs w:val="22"/>
        </w:rPr>
        <w:t xml:space="preserve"> las modificaciones a las versiones públicas de las declaraciones patrimoniales y de Inter</w:t>
      </w:r>
      <w:r w:rsidR="00F23576">
        <w:rPr>
          <w:rFonts w:ascii="Arial" w:hAnsi="Arial" w:cs="Arial"/>
          <w:sz w:val="22"/>
          <w:szCs w:val="22"/>
        </w:rPr>
        <w:t>eses en comento</w:t>
      </w:r>
      <w:r w:rsidR="00376242">
        <w:rPr>
          <w:rFonts w:ascii="Arial" w:hAnsi="Arial" w:cs="Arial"/>
          <w:sz w:val="22"/>
          <w:szCs w:val="22"/>
        </w:rPr>
        <w:t xml:space="preserve">, </w:t>
      </w:r>
      <w:r>
        <w:rPr>
          <w:rFonts w:ascii="Arial" w:hAnsi="Arial" w:cs="Arial"/>
          <w:sz w:val="22"/>
          <w:szCs w:val="22"/>
        </w:rPr>
        <w:t>se somete</w:t>
      </w:r>
      <w:r w:rsidR="00F23576">
        <w:rPr>
          <w:rFonts w:ascii="Arial" w:hAnsi="Arial" w:cs="Arial"/>
          <w:sz w:val="22"/>
          <w:szCs w:val="22"/>
        </w:rPr>
        <w:t>n</w:t>
      </w:r>
      <w:r>
        <w:rPr>
          <w:rFonts w:ascii="Arial" w:hAnsi="Arial" w:cs="Arial"/>
          <w:sz w:val="22"/>
          <w:szCs w:val="22"/>
        </w:rPr>
        <w:t xml:space="preserve"> a votación </w:t>
      </w:r>
      <w:r w:rsidR="000D7202" w:rsidRPr="00FF7F10">
        <w:rPr>
          <w:rFonts w:ascii="Arial" w:eastAsia="Calibri" w:hAnsi="Arial" w:cs="Arial"/>
          <w:sz w:val="22"/>
          <w:szCs w:val="22"/>
          <w:lang w:val="es-MX" w:eastAsia="en-US"/>
        </w:rPr>
        <w:t xml:space="preserve">para la aprobación de </w:t>
      </w:r>
      <w:r>
        <w:rPr>
          <w:rFonts w:ascii="Arial" w:eastAsia="Calibri" w:hAnsi="Arial" w:cs="Arial"/>
          <w:sz w:val="22"/>
          <w:szCs w:val="22"/>
          <w:lang w:val="es-MX" w:eastAsia="en-US"/>
        </w:rPr>
        <w:t>dichas versiones públicas</w:t>
      </w:r>
      <w:r w:rsidR="000D7202" w:rsidRPr="00FF7F10">
        <w:rPr>
          <w:rFonts w:ascii="Arial" w:eastAsia="Calibri" w:hAnsi="Arial" w:cs="Arial"/>
          <w:sz w:val="22"/>
          <w:szCs w:val="22"/>
          <w:lang w:val="es-MX" w:eastAsia="en-US"/>
        </w:rPr>
        <w:t>, la cual arroj</w:t>
      </w:r>
      <w:r w:rsidR="00B41185" w:rsidRPr="00FF7F10">
        <w:rPr>
          <w:rFonts w:ascii="Arial" w:eastAsia="Calibri" w:hAnsi="Arial" w:cs="Arial"/>
          <w:sz w:val="22"/>
          <w:szCs w:val="22"/>
          <w:lang w:val="es-MX" w:eastAsia="en-US"/>
        </w:rPr>
        <w:t>ó</w:t>
      </w:r>
      <w:r w:rsidR="000D7202" w:rsidRPr="00FF7F10">
        <w:rPr>
          <w:rFonts w:ascii="Arial" w:eastAsia="Calibri" w:hAnsi="Arial" w:cs="Arial"/>
          <w:sz w:val="22"/>
          <w:szCs w:val="22"/>
          <w:lang w:val="es-MX" w:eastAsia="en-US"/>
        </w:rPr>
        <w:t xml:space="preserve"> un total de </w:t>
      </w:r>
      <w:r w:rsidR="00B41185" w:rsidRPr="00FF7F10">
        <w:rPr>
          <w:rFonts w:ascii="Arial" w:eastAsia="Calibri" w:hAnsi="Arial" w:cs="Arial"/>
          <w:sz w:val="22"/>
          <w:szCs w:val="22"/>
          <w:lang w:val="es-MX" w:eastAsia="en-US"/>
        </w:rPr>
        <w:t>tres</w:t>
      </w:r>
      <w:r w:rsidR="000D7202" w:rsidRPr="00FF7F10">
        <w:rPr>
          <w:rFonts w:ascii="Arial" w:eastAsia="Calibri" w:hAnsi="Arial" w:cs="Arial"/>
          <w:sz w:val="22"/>
          <w:szCs w:val="22"/>
          <w:lang w:val="es-MX" w:eastAsia="en-US"/>
        </w:rPr>
        <w:t xml:space="preserve"> votos a favor.</w:t>
      </w:r>
    </w:p>
    <w:p w:rsidR="000D7202" w:rsidRPr="00FF7F10" w:rsidRDefault="000D7202" w:rsidP="000D7202">
      <w:pPr>
        <w:spacing w:after="160" w:line="254" w:lineRule="auto"/>
        <w:ind w:right="-39"/>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Y en base a lo anteriormente expuesto, se acuerda lo siguiente:</w:t>
      </w:r>
    </w:p>
    <w:p w:rsidR="00E30B33" w:rsidRPr="00FF7F10" w:rsidRDefault="00E30B33" w:rsidP="00E30B33">
      <w:pPr>
        <w:spacing w:after="160" w:line="259" w:lineRule="auto"/>
        <w:contextualSpacing/>
        <w:rPr>
          <w:rFonts w:ascii="Arial" w:hAnsi="Arial" w:cs="Arial"/>
          <w:b/>
          <w:sz w:val="22"/>
          <w:szCs w:val="22"/>
        </w:rPr>
      </w:pPr>
    </w:p>
    <w:p w:rsidR="00556CE0" w:rsidRDefault="00556CE0" w:rsidP="00556CE0">
      <w:pPr>
        <w:spacing w:after="160" w:line="256" w:lineRule="auto"/>
        <w:ind w:left="426" w:right="1134" w:firstLine="708"/>
        <w:jc w:val="both"/>
        <w:rPr>
          <w:rFonts w:ascii="Arial" w:eastAsia="Calibri" w:hAnsi="Arial" w:cs="Arial"/>
          <w:b/>
          <w:i/>
          <w:sz w:val="22"/>
          <w:szCs w:val="22"/>
          <w:u w:val="single"/>
          <w:lang w:val="es-MX" w:eastAsia="en-US"/>
        </w:rPr>
      </w:pPr>
      <w:r w:rsidRPr="00FF7F10">
        <w:rPr>
          <w:rFonts w:ascii="Arial" w:eastAsia="Calibri" w:hAnsi="Arial" w:cs="Arial"/>
          <w:b/>
          <w:i/>
          <w:sz w:val="22"/>
          <w:szCs w:val="22"/>
          <w:u w:val="single"/>
          <w:lang w:val="es-MX" w:eastAsia="en-US"/>
        </w:rPr>
        <w:t>ACU/SESAJ/CT/0</w:t>
      </w:r>
      <w:r w:rsidR="00012358" w:rsidRPr="00FF7F10">
        <w:rPr>
          <w:rFonts w:ascii="Arial" w:eastAsia="Calibri" w:hAnsi="Arial" w:cs="Arial"/>
          <w:b/>
          <w:i/>
          <w:sz w:val="22"/>
          <w:szCs w:val="22"/>
          <w:u w:val="single"/>
          <w:lang w:val="es-MX" w:eastAsia="en-US"/>
        </w:rPr>
        <w:t>4</w:t>
      </w:r>
      <w:r w:rsidRPr="00FF7F10">
        <w:rPr>
          <w:rFonts w:ascii="Arial" w:eastAsia="Calibri" w:hAnsi="Arial" w:cs="Arial"/>
          <w:b/>
          <w:i/>
          <w:sz w:val="22"/>
          <w:szCs w:val="22"/>
          <w:u w:val="single"/>
          <w:lang w:val="es-MX" w:eastAsia="en-US"/>
        </w:rPr>
        <w:t>/2020</w:t>
      </w:r>
    </w:p>
    <w:p w:rsidR="00B61AB7" w:rsidRPr="00FF7F10" w:rsidRDefault="00B61AB7" w:rsidP="00556CE0">
      <w:pPr>
        <w:spacing w:after="160" w:line="256" w:lineRule="auto"/>
        <w:ind w:left="426" w:right="1134" w:firstLine="708"/>
        <w:jc w:val="both"/>
        <w:rPr>
          <w:rFonts w:ascii="Arial" w:eastAsia="Calibri" w:hAnsi="Arial" w:cs="Arial"/>
          <w:b/>
          <w:i/>
          <w:caps/>
          <w:sz w:val="22"/>
          <w:szCs w:val="22"/>
          <w:u w:val="single"/>
          <w:lang w:val="es-MX" w:eastAsia="en-US"/>
        </w:rPr>
      </w:pPr>
    </w:p>
    <w:p w:rsidR="00556CE0" w:rsidRPr="00FF7F10" w:rsidRDefault="00556CE0" w:rsidP="00556CE0">
      <w:pPr>
        <w:spacing w:after="160" w:line="256" w:lineRule="auto"/>
        <w:ind w:left="1134" w:right="1134"/>
        <w:jc w:val="both"/>
        <w:rPr>
          <w:rFonts w:ascii="Arial" w:eastAsia="Calibri" w:hAnsi="Arial" w:cs="Arial"/>
          <w:i/>
          <w:sz w:val="22"/>
          <w:szCs w:val="22"/>
          <w:lang w:val="es-MX" w:eastAsia="en-US"/>
        </w:rPr>
      </w:pPr>
      <w:r w:rsidRPr="00FF7F10">
        <w:rPr>
          <w:rFonts w:ascii="Arial" w:eastAsia="Calibri" w:hAnsi="Arial" w:cs="Arial"/>
          <w:i/>
          <w:sz w:val="22"/>
          <w:szCs w:val="22"/>
          <w:lang w:val="es-MX" w:eastAsia="en-US"/>
        </w:rPr>
        <w:t>“</w:t>
      </w:r>
      <w:r w:rsidR="000D7202" w:rsidRPr="00FF7F10">
        <w:rPr>
          <w:rFonts w:ascii="Arial" w:hAnsi="Arial" w:cs="Arial"/>
          <w:i/>
          <w:sz w:val="22"/>
          <w:szCs w:val="22"/>
        </w:rPr>
        <w:t>Se aprueba</w:t>
      </w:r>
      <w:r w:rsidR="00012358" w:rsidRPr="00FF7F10">
        <w:rPr>
          <w:rFonts w:ascii="Arial" w:hAnsi="Arial" w:cs="Arial"/>
          <w:i/>
          <w:sz w:val="22"/>
          <w:szCs w:val="22"/>
        </w:rPr>
        <w:t>n las</w:t>
      </w:r>
      <w:r w:rsidR="000D7202" w:rsidRPr="00FF7F10">
        <w:rPr>
          <w:rFonts w:ascii="Arial" w:hAnsi="Arial" w:cs="Arial"/>
          <w:i/>
          <w:sz w:val="22"/>
          <w:szCs w:val="22"/>
        </w:rPr>
        <w:t xml:space="preserve"> </w:t>
      </w:r>
      <w:r w:rsidR="00012358" w:rsidRPr="00FF7F10">
        <w:rPr>
          <w:rFonts w:ascii="Arial" w:eastAsia="Calibri" w:hAnsi="Arial" w:cs="Arial"/>
          <w:i/>
          <w:sz w:val="22"/>
          <w:szCs w:val="22"/>
          <w:lang w:val="es-MX" w:eastAsia="en-US"/>
        </w:rPr>
        <w:t xml:space="preserve">versiones públicas de la declaración </w:t>
      </w:r>
      <w:r w:rsidR="0022243D">
        <w:rPr>
          <w:rFonts w:ascii="Arial" w:eastAsia="Calibri" w:hAnsi="Arial" w:cs="Arial"/>
          <w:i/>
          <w:sz w:val="22"/>
          <w:szCs w:val="22"/>
          <w:lang w:val="es-MX" w:eastAsia="en-US"/>
        </w:rPr>
        <w:t>patrimonial</w:t>
      </w:r>
      <w:r w:rsidR="00012358" w:rsidRPr="00FF7F10">
        <w:rPr>
          <w:rFonts w:ascii="Arial" w:eastAsia="Calibri" w:hAnsi="Arial" w:cs="Arial"/>
          <w:i/>
          <w:sz w:val="22"/>
          <w:szCs w:val="22"/>
          <w:lang w:val="es-MX" w:eastAsia="en-US"/>
        </w:rPr>
        <w:t xml:space="preserve"> y </w:t>
      </w:r>
      <w:r w:rsidR="0022243D">
        <w:rPr>
          <w:rFonts w:ascii="Arial" w:eastAsia="Calibri" w:hAnsi="Arial" w:cs="Arial"/>
          <w:i/>
          <w:sz w:val="22"/>
          <w:szCs w:val="22"/>
          <w:lang w:val="es-MX" w:eastAsia="en-US"/>
        </w:rPr>
        <w:t>de intereses</w:t>
      </w:r>
      <w:r w:rsidR="00012358" w:rsidRPr="00FF7F10">
        <w:rPr>
          <w:rFonts w:ascii="Arial" w:eastAsia="Calibri" w:hAnsi="Arial" w:cs="Arial"/>
          <w:i/>
          <w:sz w:val="22"/>
          <w:szCs w:val="22"/>
          <w:lang w:val="es-MX" w:eastAsia="en-US"/>
        </w:rPr>
        <w:t xml:space="preserve"> de los siguientes </w:t>
      </w:r>
      <w:r w:rsidR="00012358" w:rsidRPr="00FF7F10">
        <w:rPr>
          <w:rFonts w:ascii="Arial" w:eastAsia="Cambria" w:hAnsi="Arial" w:cs="Arial"/>
          <w:i/>
          <w:sz w:val="22"/>
          <w:szCs w:val="22"/>
          <w:lang w:val="es-MX" w:eastAsia="es-MX"/>
        </w:rPr>
        <w:t>candidatos a consejero ciudadano en la convocatoria 50/XLII/20, José de Jesús Becerra Ramírez, Adolfo Amarillas Lozano, Arturo Ramón Tamayo Salazar, Jorge García del Alba Hernández, Carlos Ramiro Ruíz Moreno</w:t>
      </w:r>
      <w:r w:rsidR="00F23576">
        <w:rPr>
          <w:rFonts w:ascii="Arial" w:eastAsia="Cambria" w:hAnsi="Arial" w:cs="Arial"/>
          <w:i/>
          <w:sz w:val="22"/>
          <w:szCs w:val="22"/>
          <w:lang w:val="es-MX" w:eastAsia="es-MX"/>
        </w:rPr>
        <w:t xml:space="preserve"> y</w:t>
      </w:r>
      <w:r w:rsidR="00012358" w:rsidRPr="00FF7F10">
        <w:rPr>
          <w:rFonts w:ascii="Arial" w:eastAsia="Cambria" w:hAnsi="Arial" w:cs="Arial"/>
          <w:i/>
          <w:sz w:val="22"/>
          <w:szCs w:val="22"/>
          <w:lang w:val="es-MX" w:eastAsia="es-MX"/>
        </w:rPr>
        <w:t xml:space="preserve"> Maximiliano Lomel</w:t>
      </w:r>
      <w:r w:rsidR="00F23576">
        <w:rPr>
          <w:rFonts w:ascii="Arial" w:eastAsia="Cambria" w:hAnsi="Arial" w:cs="Arial"/>
          <w:i/>
          <w:sz w:val="22"/>
          <w:szCs w:val="22"/>
          <w:lang w:val="es-MX" w:eastAsia="es-MX"/>
        </w:rPr>
        <w:t>í</w:t>
      </w:r>
      <w:r w:rsidR="00012358" w:rsidRPr="00FF7F10">
        <w:rPr>
          <w:rFonts w:ascii="Arial" w:eastAsia="Cambria" w:hAnsi="Arial" w:cs="Arial"/>
          <w:i/>
          <w:sz w:val="22"/>
          <w:szCs w:val="22"/>
          <w:lang w:val="es-MX" w:eastAsia="es-MX"/>
        </w:rPr>
        <w:t xml:space="preserve"> Cisneros</w:t>
      </w:r>
      <w:r w:rsidR="000D7202" w:rsidRPr="00FF7F10">
        <w:rPr>
          <w:rFonts w:ascii="Arial" w:hAnsi="Arial" w:cs="Arial"/>
          <w:i/>
          <w:sz w:val="22"/>
          <w:szCs w:val="22"/>
        </w:rPr>
        <w:t>”</w:t>
      </w:r>
      <w:r w:rsidRPr="00FF7F10">
        <w:rPr>
          <w:rFonts w:ascii="Arial" w:eastAsia="Calibri" w:hAnsi="Arial" w:cs="Arial"/>
          <w:i/>
          <w:sz w:val="22"/>
          <w:szCs w:val="22"/>
          <w:lang w:val="es-MX" w:eastAsia="en-US"/>
        </w:rPr>
        <w:t>.</w:t>
      </w:r>
    </w:p>
    <w:p w:rsidR="009F525C" w:rsidRPr="00FF7F10" w:rsidRDefault="009F525C" w:rsidP="00556CE0">
      <w:pPr>
        <w:spacing w:after="160" w:line="256" w:lineRule="auto"/>
        <w:ind w:left="1134" w:right="1134"/>
        <w:jc w:val="both"/>
        <w:rPr>
          <w:rFonts w:ascii="Arial" w:eastAsia="Calibri" w:hAnsi="Arial" w:cs="Arial"/>
          <w:i/>
          <w:sz w:val="22"/>
          <w:szCs w:val="22"/>
          <w:lang w:val="es-MX" w:eastAsia="en-US"/>
        </w:rPr>
      </w:pPr>
    </w:p>
    <w:p w:rsidR="009F525C" w:rsidRPr="006E60F2" w:rsidRDefault="009F525C" w:rsidP="006E60F2">
      <w:pPr>
        <w:pStyle w:val="Prrafodelista"/>
        <w:numPr>
          <w:ilvl w:val="0"/>
          <w:numId w:val="1"/>
        </w:numPr>
        <w:spacing w:after="160" w:line="259" w:lineRule="auto"/>
        <w:contextualSpacing/>
        <w:rPr>
          <w:rFonts w:ascii="Arial" w:eastAsiaTheme="minorHAnsi" w:hAnsi="Arial" w:cs="Arial"/>
          <w:b/>
          <w:bCs/>
          <w:sz w:val="22"/>
          <w:szCs w:val="22"/>
          <w:lang w:eastAsia="en-US"/>
        </w:rPr>
      </w:pPr>
      <w:r w:rsidRPr="006E60F2">
        <w:rPr>
          <w:rFonts w:ascii="Arial" w:eastAsia="Calibri" w:hAnsi="Arial" w:cs="Arial"/>
          <w:b/>
          <w:bCs/>
          <w:sz w:val="22"/>
          <w:szCs w:val="22"/>
          <w:lang w:val="es-MX" w:eastAsia="en-US"/>
        </w:rPr>
        <w:t>APROBACIÓN, EN SU CASO, DE LA</w:t>
      </w:r>
      <w:r w:rsidR="009A27B5" w:rsidRPr="006E60F2">
        <w:rPr>
          <w:rFonts w:ascii="Arial" w:eastAsia="Calibri" w:hAnsi="Arial" w:cs="Arial"/>
          <w:b/>
          <w:bCs/>
          <w:sz w:val="22"/>
          <w:szCs w:val="22"/>
          <w:lang w:val="es-MX" w:eastAsia="en-US"/>
        </w:rPr>
        <w:t>S</w:t>
      </w:r>
      <w:r w:rsidRPr="006E60F2">
        <w:rPr>
          <w:rFonts w:ascii="Arial" w:eastAsia="Calibri" w:hAnsi="Arial" w:cs="Arial"/>
          <w:b/>
          <w:bCs/>
          <w:sz w:val="22"/>
          <w:szCs w:val="22"/>
          <w:lang w:val="es-MX" w:eastAsia="en-US"/>
        </w:rPr>
        <w:t xml:space="preserve"> VERSIONE</w:t>
      </w:r>
      <w:r w:rsidR="009A27B5" w:rsidRPr="006E60F2">
        <w:rPr>
          <w:rFonts w:ascii="Arial" w:eastAsia="Calibri" w:hAnsi="Arial" w:cs="Arial"/>
          <w:b/>
          <w:bCs/>
          <w:sz w:val="22"/>
          <w:szCs w:val="22"/>
          <w:lang w:val="es-MX" w:eastAsia="en-US"/>
        </w:rPr>
        <w:t>S</w:t>
      </w:r>
      <w:r w:rsidRPr="006E60F2">
        <w:rPr>
          <w:rFonts w:ascii="Arial" w:eastAsia="Calibri" w:hAnsi="Arial" w:cs="Arial"/>
          <w:b/>
          <w:bCs/>
          <w:sz w:val="22"/>
          <w:szCs w:val="22"/>
          <w:lang w:val="es-MX" w:eastAsia="en-US"/>
        </w:rPr>
        <w:t xml:space="preserve"> PÚBLICA DE LA</w:t>
      </w:r>
      <w:r w:rsidR="009A27B5" w:rsidRPr="006E60F2">
        <w:rPr>
          <w:rFonts w:ascii="Arial" w:eastAsia="Calibri" w:hAnsi="Arial" w:cs="Arial"/>
          <w:b/>
          <w:bCs/>
          <w:sz w:val="22"/>
          <w:szCs w:val="22"/>
          <w:lang w:val="es-MX" w:eastAsia="en-US"/>
        </w:rPr>
        <w:t>S</w:t>
      </w:r>
      <w:r w:rsidRPr="006E60F2">
        <w:rPr>
          <w:rFonts w:ascii="Arial" w:eastAsia="Calibri" w:hAnsi="Arial" w:cs="Arial"/>
          <w:b/>
          <w:bCs/>
          <w:sz w:val="22"/>
          <w:szCs w:val="22"/>
          <w:lang w:val="es-MX" w:eastAsia="en-US"/>
        </w:rPr>
        <w:t xml:space="preserve"> DECLARACI</w:t>
      </w:r>
      <w:r w:rsidR="00C353B3" w:rsidRPr="006E60F2">
        <w:rPr>
          <w:rFonts w:ascii="Arial" w:eastAsia="Calibri" w:hAnsi="Arial" w:cs="Arial"/>
          <w:b/>
          <w:bCs/>
          <w:sz w:val="22"/>
          <w:szCs w:val="22"/>
          <w:lang w:val="es-MX" w:eastAsia="en-US"/>
        </w:rPr>
        <w:t>O</w:t>
      </w:r>
      <w:r w:rsidRPr="006E60F2">
        <w:rPr>
          <w:rFonts w:ascii="Arial" w:eastAsia="Calibri" w:hAnsi="Arial" w:cs="Arial"/>
          <w:b/>
          <w:bCs/>
          <w:sz w:val="22"/>
          <w:szCs w:val="22"/>
          <w:lang w:val="es-MX" w:eastAsia="en-US"/>
        </w:rPr>
        <w:t>N</w:t>
      </w:r>
      <w:r w:rsidR="009A27B5" w:rsidRPr="006E60F2">
        <w:rPr>
          <w:rFonts w:ascii="Arial" w:eastAsia="Calibri" w:hAnsi="Arial" w:cs="Arial"/>
          <w:b/>
          <w:bCs/>
          <w:sz w:val="22"/>
          <w:szCs w:val="22"/>
          <w:lang w:val="es-MX" w:eastAsia="en-US"/>
        </w:rPr>
        <w:t>ES</w:t>
      </w:r>
      <w:r w:rsidRPr="006E60F2">
        <w:rPr>
          <w:rFonts w:ascii="Arial" w:eastAsia="Calibri" w:hAnsi="Arial" w:cs="Arial"/>
          <w:b/>
          <w:bCs/>
          <w:sz w:val="22"/>
          <w:szCs w:val="22"/>
          <w:lang w:val="es-MX" w:eastAsia="en-US"/>
        </w:rPr>
        <w:t xml:space="preserve"> DE INTERÉS Y PATRIMONIAL DE LOS </w:t>
      </w:r>
      <w:r w:rsidRPr="006E60F2">
        <w:rPr>
          <w:rFonts w:ascii="Arial" w:eastAsia="Cambria" w:hAnsi="Arial" w:cs="Arial"/>
          <w:b/>
          <w:bCs/>
          <w:sz w:val="22"/>
          <w:szCs w:val="22"/>
          <w:lang w:val="es-MX" w:eastAsia="es-MX"/>
        </w:rPr>
        <w:t>CANDIDATOS A CONSEJERA CIUDADANA, CON</w:t>
      </w:r>
      <w:r w:rsidR="009A27B5" w:rsidRPr="006E60F2">
        <w:rPr>
          <w:rFonts w:ascii="Arial" w:eastAsia="Cambria" w:hAnsi="Arial" w:cs="Arial"/>
          <w:b/>
          <w:bCs/>
          <w:sz w:val="22"/>
          <w:szCs w:val="22"/>
          <w:lang w:val="es-MX" w:eastAsia="es-MX"/>
        </w:rPr>
        <w:t>S</w:t>
      </w:r>
      <w:r w:rsidRPr="006E60F2">
        <w:rPr>
          <w:rFonts w:ascii="Arial" w:eastAsia="Cambria" w:hAnsi="Arial" w:cs="Arial"/>
          <w:b/>
          <w:bCs/>
          <w:sz w:val="22"/>
          <w:szCs w:val="22"/>
          <w:lang w:val="es-MX" w:eastAsia="es-MX"/>
        </w:rPr>
        <w:t>EJERA JUEZ Y CON</w:t>
      </w:r>
      <w:r w:rsidR="00562064" w:rsidRPr="006E60F2">
        <w:rPr>
          <w:rFonts w:ascii="Arial" w:eastAsia="Cambria" w:hAnsi="Arial" w:cs="Arial"/>
          <w:b/>
          <w:bCs/>
          <w:sz w:val="22"/>
          <w:szCs w:val="22"/>
          <w:lang w:val="es-MX" w:eastAsia="es-MX"/>
        </w:rPr>
        <w:t>S</w:t>
      </w:r>
      <w:r w:rsidRPr="006E60F2">
        <w:rPr>
          <w:rFonts w:ascii="Arial" w:eastAsia="Cambria" w:hAnsi="Arial" w:cs="Arial"/>
          <w:b/>
          <w:bCs/>
          <w:sz w:val="22"/>
          <w:szCs w:val="22"/>
          <w:lang w:val="es-MX" w:eastAsia="es-MX"/>
        </w:rPr>
        <w:t>EJERO CIUDADANO EN LA CONVOCATORIA 50/XLII/20.</w:t>
      </w:r>
    </w:p>
    <w:p w:rsidR="00B61AB7" w:rsidRDefault="00B61AB7" w:rsidP="009F525C">
      <w:pPr>
        <w:spacing w:after="160" w:line="256" w:lineRule="auto"/>
        <w:ind w:right="-94"/>
        <w:jc w:val="both"/>
        <w:rPr>
          <w:rFonts w:ascii="Arial" w:eastAsia="Calibri" w:hAnsi="Arial" w:cs="Arial"/>
          <w:iCs/>
          <w:sz w:val="22"/>
          <w:szCs w:val="22"/>
          <w:lang w:val="es-MX" w:eastAsia="en-US"/>
        </w:rPr>
      </w:pPr>
    </w:p>
    <w:p w:rsidR="009F525C" w:rsidRPr="00FF7F10" w:rsidRDefault="009F525C" w:rsidP="009F525C">
      <w:pPr>
        <w:spacing w:after="160" w:line="256" w:lineRule="auto"/>
        <w:ind w:right="-94"/>
        <w:jc w:val="both"/>
        <w:rPr>
          <w:rFonts w:ascii="Arial" w:eastAsia="Calibri" w:hAnsi="Arial" w:cs="Arial"/>
          <w:iCs/>
          <w:sz w:val="22"/>
          <w:szCs w:val="22"/>
          <w:lang w:val="es-MX" w:eastAsia="en-US"/>
        </w:rPr>
      </w:pPr>
      <w:r w:rsidRPr="00FF7F10">
        <w:rPr>
          <w:rFonts w:ascii="Arial" w:eastAsia="Calibri" w:hAnsi="Arial" w:cs="Arial"/>
          <w:iCs/>
          <w:sz w:val="22"/>
          <w:szCs w:val="22"/>
          <w:lang w:val="es-MX" w:eastAsia="en-US"/>
        </w:rPr>
        <w:t xml:space="preserve">En esa lid el </w:t>
      </w:r>
      <w:r w:rsidR="009A27B5" w:rsidRPr="00FF7F10">
        <w:rPr>
          <w:rFonts w:ascii="Arial" w:eastAsia="Calibri" w:hAnsi="Arial" w:cs="Arial"/>
          <w:iCs/>
          <w:sz w:val="22"/>
          <w:szCs w:val="22"/>
          <w:lang w:val="es-MX" w:eastAsia="en-US"/>
        </w:rPr>
        <w:t>secretario</w:t>
      </w:r>
      <w:r w:rsidRPr="00FF7F10">
        <w:rPr>
          <w:rFonts w:ascii="Arial" w:eastAsia="Calibri" w:hAnsi="Arial" w:cs="Arial"/>
          <w:iCs/>
          <w:sz w:val="22"/>
          <w:szCs w:val="22"/>
          <w:lang w:val="es-MX" w:eastAsia="en-US"/>
        </w:rPr>
        <w:t xml:space="preserve"> del comité expone que, los aspirantes a Consejeros Ciudadanos, Con</w:t>
      </w:r>
      <w:r w:rsidR="00562064">
        <w:rPr>
          <w:rFonts w:ascii="Arial" w:eastAsia="Calibri" w:hAnsi="Arial" w:cs="Arial"/>
          <w:iCs/>
          <w:sz w:val="22"/>
          <w:szCs w:val="22"/>
          <w:lang w:val="es-MX" w:eastAsia="en-US"/>
        </w:rPr>
        <w:t>s</w:t>
      </w:r>
      <w:r w:rsidRPr="00FF7F10">
        <w:rPr>
          <w:rFonts w:ascii="Arial" w:eastAsia="Calibri" w:hAnsi="Arial" w:cs="Arial"/>
          <w:iCs/>
          <w:sz w:val="22"/>
          <w:szCs w:val="22"/>
          <w:lang w:val="es-MX" w:eastAsia="en-US"/>
        </w:rPr>
        <w:t>ejera Jueza y Consejera Ciudadana Son los siguientes:</w:t>
      </w:r>
    </w:p>
    <w:p w:rsidR="009F525C" w:rsidRPr="00FF7F10" w:rsidRDefault="009F525C" w:rsidP="009F525C">
      <w:pPr>
        <w:spacing w:after="160" w:line="259" w:lineRule="auto"/>
        <w:ind w:left="720"/>
        <w:contextualSpacing/>
        <w:jc w:val="both"/>
        <w:rPr>
          <w:rFonts w:ascii="Arial" w:eastAsiaTheme="minorHAnsi" w:hAnsi="Arial" w:cs="Arial"/>
          <w:sz w:val="22"/>
          <w:szCs w:val="22"/>
          <w:lang w:eastAsia="en-US"/>
        </w:rPr>
      </w:pPr>
    </w:p>
    <w:p w:rsidR="009F525C" w:rsidRPr="00FF7F10" w:rsidRDefault="009F525C" w:rsidP="009F525C">
      <w:pPr>
        <w:spacing w:after="160" w:line="259" w:lineRule="auto"/>
        <w:contextualSpacing/>
        <w:jc w:val="both"/>
        <w:rPr>
          <w:rFonts w:ascii="Arial" w:eastAsia="Times New Roman" w:hAnsi="Arial" w:cs="Arial"/>
          <w:color w:val="000000"/>
          <w:sz w:val="22"/>
          <w:szCs w:val="22"/>
          <w:lang w:val="es-MX" w:eastAsia="es-MX"/>
        </w:rPr>
      </w:pPr>
      <w:r w:rsidRPr="00FF7F10">
        <w:rPr>
          <w:rFonts w:ascii="Arial" w:hAnsi="Arial" w:cs="Arial"/>
          <w:b/>
          <w:sz w:val="22"/>
          <w:szCs w:val="22"/>
        </w:rPr>
        <w:t>Aspirantes Consejeros Ciudadanos</w:t>
      </w:r>
    </w:p>
    <w:p w:rsidR="009F525C" w:rsidRPr="00FF7F10" w:rsidRDefault="009F525C" w:rsidP="009F525C">
      <w:pPr>
        <w:jc w:val="both"/>
        <w:rPr>
          <w:rFonts w:ascii="Arial" w:eastAsia="Times New Roman" w:hAnsi="Arial" w:cs="Arial"/>
          <w:color w:val="000000"/>
          <w:sz w:val="22"/>
          <w:szCs w:val="22"/>
          <w:lang w:val="es-MX" w:eastAsia="es-MX"/>
        </w:rPr>
      </w:pPr>
      <w:r w:rsidRPr="00FF7F10">
        <w:rPr>
          <w:rFonts w:ascii="Arial" w:eastAsia="Times New Roman" w:hAnsi="Arial" w:cs="Arial"/>
          <w:color w:val="000000"/>
          <w:sz w:val="22"/>
          <w:szCs w:val="22"/>
          <w:lang w:val="es-MX" w:eastAsia="es-MX"/>
        </w:rPr>
        <w:t xml:space="preserve">Juan Carlos Pérez Ayala, Arturo Ramón Tamayo Salazar, Jorge Antonio </w:t>
      </w:r>
      <w:proofErr w:type="spellStart"/>
      <w:r w:rsidRPr="00FF7F10">
        <w:rPr>
          <w:rFonts w:ascii="Arial" w:eastAsia="Times New Roman" w:hAnsi="Arial" w:cs="Arial"/>
          <w:color w:val="000000"/>
          <w:sz w:val="22"/>
          <w:szCs w:val="22"/>
          <w:lang w:val="es-MX" w:eastAsia="es-MX"/>
        </w:rPr>
        <w:t>Leos</w:t>
      </w:r>
      <w:proofErr w:type="spellEnd"/>
      <w:r w:rsidRPr="00FF7F10">
        <w:rPr>
          <w:rFonts w:ascii="Arial" w:eastAsia="Times New Roman" w:hAnsi="Arial" w:cs="Arial"/>
          <w:color w:val="000000"/>
          <w:sz w:val="22"/>
          <w:szCs w:val="22"/>
          <w:lang w:val="es-MX" w:eastAsia="es-MX"/>
        </w:rPr>
        <w:t xml:space="preserve"> Navarro, Maximiliano Lomelí Cisneros, Carlos Márquez Lechuga, José de Jesús Becerra Ramírez, Ignacio Velasco González, Francisco Velasco Chávez, Rogelio Rafael García Barbosa, José Luis Tello </w:t>
      </w:r>
      <w:r w:rsidRPr="00FF7F10">
        <w:rPr>
          <w:rFonts w:ascii="Arial" w:eastAsia="Times New Roman" w:hAnsi="Arial" w:cs="Arial"/>
          <w:color w:val="000000"/>
          <w:sz w:val="22"/>
          <w:szCs w:val="22"/>
          <w:lang w:val="es-MX" w:eastAsia="es-MX"/>
        </w:rPr>
        <w:lastRenderedPageBreak/>
        <w:t xml:space="preserve">Ramírez, David Antonio Wong </w:t>
      </w:r>
      <w:proofErr w:type="spellStart"/>
      <w:r w:rsidRPr="00FF7F10">
        <w:rPr>
          <w:rFonts w:ascii="Arial" w:eastAsia="Times New Roman" w:hAnsi="Arial" w:cs="Arial"/>
          <w:color w:val="000000"/>
          <w:sz w:val="22"/>
          <w:szCs w:val="22"/>
          <w:lang w:val="es-MX" w:eastAsia="es-MX"/>
        </w:rPr>
        <w:t>Áviles</w:t>
      </w:r>
      <w:proofErr w:type="spellEnd"/>
      <w:r w:rsidRPr="00FF7F10">
        <w:rPr>
          <w:rFonts w:ascii="Arial" w:eastAsia="Times New Roman" w:hAnsi="Arial" w:cs="Arial"/>
          <w:color w:val="000000"/>
          <w:sz w:val="22"/>
          <w:szCs w:val="22"/>
          <w:lang w:val="es-MX" w:eastAsia="es-MX"/>
        </w:rPr>
        <w:t xml:space="preserve">, Carlos Ramiro Ruíz Moreno, Jesús Alberto López Peñuelas, Gabriel Valencia López, Rubén Ortega Montes, Francisco Martín Hernández Zaragoza, Adolfo Amarillas Lozano, Miguel Ángel Hernández Velázquez, Álvaro Ruvalcaba Ascencio, Iván Eduardo González Orozco, Luis Antonio Rocha Santos, Luis Enrique Castellanos Ibarra, Octavio Rizo García, Mario Alberto López Garza, Miguel Roque Martínez, </w:t>
      </w:r>
      <w:proofErr w:type="spellStart"/>
      <w:r w:rsidRPr="00FF7F10">
        <w:rPr>
          <w:rFonts w:ascii="Arial" w:eastAsia="Times New Roman" w:hAnsi="Arial" w:cs="Arial"/>
          <w:color w:val="000000"/>
          <w:sz w:val="22"/>
          <w:szCs w:val="22"/>
          <w:lang w:val="es-MX" w:eastAsia="es-MX"/>
        </w:rPr>
        <w:t>Tlacael</w:t>
      </w:r>
      <w:proofErr w:type="spellEnd"/>
      <w:r w:rsidRPr="00FF7F10">
        <w:rPr>
          <w:rFonts w:ascii="Arial" w:eastAsia="Times New Roman" w:hAnsi="Arial" w:cs="Arial"/>
          <w:color w:val="000000"/>
          <w:sz w:val="22"/>
          <w:szCs w:val="22"/>
          <w:lang w:val="es-MX" w:eastAsia="es-MX"/>
        </w:rPr>
        <w:t xml:space="preserve"> Jiménez Briseño, David Ricardo Delgado Ahumada, Jorge Humberto Chavira González, Rodrigo Ramírez Flores, Alfonso Partida Caballero, Enrique Flores Domínguez, Manuel </w:t>
      </w:r>
      <w:proofErr w:type="spellStart"/>
      <w:r w:rsidRPr="00FF7F10">
        <w:rPr>
          <w:rFonts w:ascii="Arial" w:eastAsia="Times New Roman" w:hAnsi="Arial" w:cs="Arial"/>
          <w:color w:val="000000"/>
          <w:sz w:val="22"/>
          <w:szCs w:val="22"/>
          <w:lang w:val="es-MX" w:eastAsia="es-MX"/>
        </w:rPr>
        <w:t>Estevez</w:t>
      </w:r>
      <w:proofErr w:type="spellEnd"/>
      <w:r w:rsidRPr="00FF7F10">
        <w:rPr>
          <w:rFonts w:ascii="Arial" w:eastAsia="Times New Roman" w:hAnsi="Arial" w:cs="Arial"/>
          <w:color w:val="000000"/>
          <w:sz w:val="22"/>
          <w:szCs w:val="22"/>
          <w:lang w:val="es-MX" w:eastAsia="es-MX"/>
        </w:rPr>
        <w:t xml:space="preserve"> Méndez, Ricardo Humberto Plasencia Mariscal, Mauricio Virués Carrera, Jaime Enrique Plasencia Maravilla, Cristian Humberto González Flores, Ernesto Meza Tejada, </w:t>
      </w:r>
      <w:proofErr w:type="spellStart"/>
      <w:r w:rsidRPr="00FF7F10">
        <w:rPr>
          <w:rFonts w:ascii="Arial" w:eastAsia="Times New Roman" w:hAnsi="Arial" w:cs="Arial"/>
          <w:color w:val="000000"/>
          <w:sz w:val="22"/>
          <w:szCs w:val="22"/>
          <w:lang w:val="es-MX" w:eastAsia="es-MX"/>
        </w:rPr>
        <w:t>Gabhdiel</w:t>
      </w:r>
      <w:proofErr w:type="spellEnd"/>
      <w:r w:rsidRPr="00FF7F10">
        <w:rPr>
          <w:rFonts w:ascii="Arial" w:eastAsia="Times New Roman" w:hAnsi="Arial" w:cs="Arial"/>
          <w:color w:val="000000"/>
          <w:sz w:val="22"/>
          <w:szCs w:val="22"/>
          <w:lang w:val="es-MX" w:eastAsia="es-MX"/>
        </w:rPr>
        <w:t xml:space="preserve"> Iván Novia Cruz, Jorge García de Alba Hernández.</w:t>
      </w:r>
    </w:p>
    <w:p w:rsidR="009F525C" w:rsidRPr="00FF7F10" w:rsidRDefault="009F525C" w:rsidP="009F525C">
      <w:pPr>
        <w:jc w:val="both"/>
        <w:rPr>
          <w:rFonts w:ascii="Arial" w:eastAsia="Times New Roman" w:hAnsi="Arial" w:cs="Arial"/>
          <w:color w:val="000000"/>
          <w:sz w:val="22"/>
          <w:szCs w:val="22"/>
          <w:lang w:val="es-MX" w:eastAsia="es-MX"/>
        </w:rPr>
      </w:pPr>
    </w:p>
    <w:p w:rsidR="009F525C" w:rsidRPr="00FF7F10" w:rsidRDefault="009F525C" w:rsidP="009F525C">
      <w:pPr>
        <w:jc w:val="both"/>
        <w:rPr>
          <w:rFonts w:ascii="Arial" w:hAnsi="Arial" w:cs="Arial"/>
          <w:b/>
          <w:sz w:val="22"/>
          <w:szCs w:val="22"/>
          <w:lang w:val="es-MX"/>
        </w:rPr>
      </w:pPr>
      <w:r w:rsidRPr="00FF7F10">
        <w:rPr>
          <w:rFonts w:ascii="Arial" w:hAnsi="Arial" w:cs="Arial"/>
          <w:b/>
          <w:sz w:val="22"/>
          <w:szCs w:val="22"/>
          <w:lang w:val="es-MX"/>
        </w:rPr>
        <w:t>Aspirantes Consejera Jueza</w:t>
      </w:r>
    </w:p>
    <w:p w:rsidR="009F525C" w:rsidRPr="00FF7F10" w:rsidRDefault="009F525C" w:rsidP="009F525C">
      <w:pPr>
        <w:jc w:val="both"/>
        <w:rPr>
          <w:rFonts w:ascii="Arial" w:eastAsia="Times New Roman" w:hAnsi="Arial" w:cs="Arial"/>
          <w:color w:val="000000"/>
          <w:sz w:val="22"/>
          <w:szCs w:val="22"/>
          <w:lang w:val="es-MX" w:eastAsia="es-MX"/>
        </w:rPr>
      </w:pPr>
      <w:r w:rsidRPr="00FF7F10">
        <w:rPr>
          <w:rFonts w:ascii="Arial" w:eastAsia="Times New Roman" w:hAnsi="Arial" w:cs="Arial"/>
          <w:color w:val="000000"/>
          <w:sz w:val="22"/>
          <w:szCs w:val="22"/>
          <w:lang w:val="es-MX" w:eastAsia="es-MX"/>
        </w:rPr>
        <w:t xml:space="preserve">Gabriela Enríquez Serrano, Lorena Irazú Corona </w:t>
      </w:r>
      <w:proofErr w:type="spellStart"/>
      <w:r w:rsidRPr="00FF7F10">
        <w:rPr>
          <w:rFonts w:ascii="Arial" w:eastAsia="Times New Roman" w:hAnsi="Arial" w:cs="Arial"/>
          <w:color w:val="000000"/>
          <w:sz w:val="22"/>
          <w:szCs w:val="22"/>
          <w:lang w:val="es-MX" w:eastAsia="es-MX"/>
        </w:rPr>
        <w:t>Saldivar</w:t>
      </w:r>
      <w:proofErr w:type="spellEnd"/>
      <w:r w:rsidRPr="00FF7F10">
        <w:rPr>
          <w:rFonts w:ascii="Arial" w:eastAsia="Times New Roman" w:hAnsi="Arial" w:cs="Arial"/>
          <w:color w:val="000000"/>
          <w:sz w:val="22"/>
          <w:szCs w:val="22"/>
          <w:lang w:val="es-MX" w:eastAsia="es-MX"/>
        </w:rPr>
        <w:t xml:space="preserve">, María Torreblanca Álvarez, Claudia Rivera Maytorena, Ana Cristina Espinosa </w:t>
      </w:r>
      <w:proofErr w:type="spellStart"/>
      <w:r w:rsidRPr="00FF7F10">
        <w:rPr>
          <w:rFonts w:ascii="Arial" w:eastAsia="Times New Roman" w:hAnsi="Arial" w:cs="Arial"/>
          <w:color w:val="000000"/>
          <w:sz w:val="22"/>
          <w:szCs w:val="22"/>
          <w:lang w:val="es-MX" w:eastAsia="es-MX"/>
        </w:rPr>
        <w:t>Valadéz</w:t>
      </w:r>
      <w:proofErr w:type="spellEnd"/>
      <w:r w:rsidRPr="00FF7F10">
        <w:rPr>
          <w:rFonts w:ascii="Arial" w:eastAsia="Times New Roman" w:hAnsi="Arial" w:cs="Arial"/>
          <w:color w:val="000000"/>
          <w:sz w:val="22"/>
          <w:szCs w:val="22"/>
          <w:lang w:val="es-MX" w:eastAsia="es-MX"/>
        </w:rPr>
        <w:t>, Lourdes Delgado Álvarez, Carmen Ortega González, Judith Covarrubias Robles, Irma Ramírez Mendoza, Aurora Anguiano Quijada, Mayra Cervantes Gutiérrez, Elsa Navarro Hernández.</w:t>
      </w:r>
    </w:p>
    <w:p w:rsidR="009F525C" w:rsidRPr="00FF7F10" w:rsidRDefault="009F525C" w:rsidP="009F525C">
      <w:pPr>
        <w:rPr>
          <w:rFonts w:ascii="Arial" w:hAnsi="Arial" w:cs="Arial"/>
          <w:b/>
          <w:sz w:val="22"/>
          <w:szCs w:val="22"/>
          <w:lang w:val="es-MX"/>
        </w:rPr>
      </w:pPr>
    </w:p>
    <w:p w:rsidR="009F525C" w:rsidRPr="00FF7F10" w:rsidRDefault="009F525C" w:rsidP="009F525C">
      <w:pPr>
        <w:rPr>
          <w:rFonts w:ascii="Arial" w:hAnsi="Arial" w:cs="Arial"/>
          <w:b/>
          <w:sz w:val="22"/>
          <w:szCs w:val="22"/>
          <w:lang w:val="es-MX"/>
        </w:rPr>
      </w:pPr>
      <w:r w:rsidRPr="00FF7F10">
        <w:rPr>
          <w:rFonts w:ascii="Arial" w:hAnsi="Arial" w:cs="Arial"/>
          <w:b/>
          <w:sz w:val="22"/>
          <w:szCs w:val="22"/>
          <w:lang w:val="es-MX"/>
        </w:rPr>
        <w:t xml:space="preserve">Aspirante Consejera Ciudadana </w:t>
      </w:r>
    </w:p>
    <w:p w:rsidR="009F525C" w:rsidRPr="00FF7F10" w:rsidRDefault="009F525C" w:rsidP="009F525C">
      <w:pPr>
        <w:jc w:val="both"/>
        <w:rPr>
          <w:rFonts w:ascii="Arial" w:eastAsia="Times New Roman" w:hAnsi="Arial" w:cs="Arial"/>
          <w:color w:val="000000"/>
          <w:sz w:val="22"/>
          <w:szCs w:val="22"/>
          <w:lang w:val="es-MX" w:eastAsia="es-MX"/>
        </w:rPr>
      </w:pPr>
      <w:r w:rsidRPr="00FF7F10">
        <w:rPr>
          <w:rFonts w:ascii="Arial" w:eastAsia="Times New Roman" w:hAnsi="Arial" w:cs="Arial"/>
          <w:color w:val="000000"/>
          <w:sz w:val="22"/>
          <w:szCs w:val="22"/>
          <w:lang w:val="es-MX" w:eastAsia="es-MX"/>
        </w:rPr>
        <w:t xml:space="preserve">Tatiana Anaya </w:t>
      </w:r>
      <w:proofErr w:type="spellStart"/>
      <w:r w:rsidRPr="00FF7F10">
        <w:rPr>
          <w:rFonts w:ascii="Arial" w:eastAsia="Times New Roman" w:hAnsi="Arial" w:cs="Arial"/>
          <w:color w:val="000000"/>
          <w:sz w:val="22"/>
          <w:szCs w:val="22"/>
          <w:lang w:val="es-MX" w:eastAsia="es-MX"/>
        </w:rPr>
        <w:t>Zuñiga</w:t>
      </w:r>
      <w:proofErr w:type="spellEnd"/>
      <w:r w:rsidRPr="00FF7F10">
        <w:rPr>
          <w:rFonts w:ascii="Arial" w:eastAsia="Times New Roman" w:hAnsi="Arial" w:cs="Arial"/>
          <w:color w:val="000000"/>
          <w:sz w:val="22"/>
          <w:szCs w:val="22"/>
          <w:lang w:val="es-MX" w:eastAsia="es-MX"/>
        </w:rPr>
        <w:t xml:space="preserve">, Ruth Gabriela </w:t>
      </w:r>
      <w:proofErr w:type="spellStart"/>
      <w:r w:rsidRPr="00FF7F10">
        <w:rPr>
          <w:rFonts w:ascii="Arial" w:eastAsia="Times New Roman" w:hAnsi="Arial" w:cs="Arial"/>
          <w:color w:val="000000"/>
          <w:sz w:val="22"/>
          <w:szCs w:val="22"/>
          <w:lang w:val="es-MX" w:eastAsia="es-MX"/>
        </w:rPr>
        <w:t>Gallardo</w:t>
      </w:r>
      <w:proofErr w:type="spellEnd"/>
      <w:r w:rsidRPr="00FF7F10">
        <w:rPr>
          <w:rFonts w:ascii="Arial" w:eastAsia="Times New Roman" w:hAnsi="Arial" w:cs="Arial"/>
          <w:color w:val="000000"/>
          <w:sz w:val="22"/>
          <w:szCs w:val="22"/>
          <w:lang w:val="es-MX" w:eastAsia="es-MX"/>
        </w:rPr>
        <w:t xml:space="preserve"> Vega, Ana Elsa Cortés Ureña, Alejandra Domínguez López, Diana Montaño </w:t>
      </w:r>
      <w:proofErr w:type="spellStart"/>
      <w:r w:rsidRPr="00FF7F10">
        <w:rPr>
          <w:rFonts w:ascii="Arial" w:eastAsia="Times New Roman" w:hAnsi="Arial" w:cs="Arial"/>
          <w:color w:val="000000"/>
          <w:sz w:val="22"/>
          <w:szCs w:val="22"/>
          <w:lang w:val="es-MX" w:eastAsia="es-MX"/>
        </w:rPr>
        <w:t>Cárabez</w:t>
      </w:r>
      <w:proofErr w:type="spellEnd"/>
      <w:r w:rsidRPr="00FF7F10">
        <w:rPr>
          <w:rFonts w:ascii="Arial" w:eastAsia="Times New Roman" w:hAnsi="Arial" w:cs="Arial"/>
          <w:color w:val="000000"/>
          <w:sz w:val="22"/>
          <w:szCs w:val="22"/>
          <w:lang w:val="es-MX" w:eastAsia="es-MX"/>
        </w:rPr>
        <w:t xml:space="preserve">, Teresa Magnolia Preciado Rodríguez, Zoila Gutiérrez Avelar, Rosa Imelda Hernández Muñoz, María Guadalupe Collado Martínez, María Esther Avelar Álvarez, Sofía López de Alba, Elizabeth Zavala Cabrera, Araceli Mendoza Reyes, Karla Fabiola Vega Ruiz, Rosalinda Mariscal Flores, Eunice Sayuri </w:t>
      </w:r>
      <w:proofErr w:type="spellStart"/>
      <w:r w:rsidRPr="00FF7F10">
        <w:rPr>
          <w:rFonts w:ascii="Arial" w:eastAsia="Times New Roman" w:hAnsi="Arial" w:cs="Arial"/>
          <w:color w:val="000000"/>
          <w:sz w:val="22"/>
          <w:szCs w:val="22"/>
          <w:lang w:val="es-MX" w:eastAsia="es-MX"/>
        </w:rPr>
        <w:t>Shibya</w:t>
      </w:r>
      <w:proofErr w:type="spellEnd"/>
      <w:r w:rsidRPr="00FF7F10">
        <w:rPr>
          <w:rFonts w:ascii="Arial" w:eastAsia="Times New Roman" w:hAnsi="Arial" w:cs="Arial"/>
          <w:color w:val="000000"/>
          <w:sz w:val="22"/>
          <w:szCs w:val="22"/>
          <w:lang w:val="es-MX" w:eastAsia="es-MX"/>
        </w:rPr>
        <w:t xml:space="preserve"> Soto.</w:t>
      </w:r>
    </w:p>
    <w:p w:rsidR="009F525C" w:rsidRPr="00FF7F10" w:rsidRDefault="009F525C" w:rsidP="009F525C">
      <w:pPr>
        <w:jc w:val="both"/>
        <w:rPr>
          <w:rFonts w:ascii="Arial" w:eastAsia="Times New Roman" w:hAnsi="Arial" w:cs="Arial"/>
          <w:color w:val="000000"/>
          <w:sz w:val="22"/>
          <w:szCs w:val="22"/>
          <w:lang w:val="es-MX" w:eastAsia="es-MX"/>
        </w:rPr>
      </w:pPr>
    </w:p>
    <w:p w:rsidR="00FF7F10" w:rsidRDefault="006E60F2" w:rsidP="00FF7F10">
      <w:pPr>
        <w:jc w:val="both"/>
        <w:rPr>
          <w:rFonts w:ascii="Arial" w:eastAsia="Calibri" w:hAnsi="Arial" w:cs="Arial"/>
          <w:sz w:val="22"/>
          <w:szCs w:val="22"/>
          <w:lang w:val="es-MX" w:eastAsia="en-US"/>
        </w:rPr>
      </w:pPr>
      <w:r>
        <w:rPr>
          <w:rFonts w:ascii="Arial" w:eastAsia="Times New Roman" w:hAnsi="Arial" w:cs="Arial"/>
          <w:color w:val="000000"/>
          <w:sz w:val="22"/>
          <w:szCs w:val="22"/>
          <w:lang w:val="es-MX" w:eastAsia="es-MX"/>
        </w:rPr>
        <w:t>Dicho lo anterior</w:t>
      </w:r>
      <w:r w:rsidR="00F87F34">
        <w:rPr>
          <w:rFonts w:ascii="Arial" w:eastAsia="Times New Roman" w:hAnsi="Arial" w:cs="Arial"/>
          <w:color w:val="000000"/>
          <w:sz w:val="22"/>
          <w:szCs w:val="22"/>
          <w:lang w:val="es-MX" w:eastAsia="es-MX"/>
        </w:rPr>
        <w:t>,</w:t>
      </w:r>
      <w:r>
        <w:rPr>
          <w:rFonts w:ascii="Arial" w:eastAsia="Times New Roman" w:hAnsi="Arial" w:cs="Arial"/>
          <w:color w:val="000000"/>
          <w:sz w:val="22"/>
          <w:szCs w:val="22"/>
          <w:lang w:val="es-MX" w:eastAsia="es-MX"/>
        </w:rPr>
        <w:t xml:space="preserve"> el Secretario expone que la Dra. Lucia Almaraz Cazarez, Presidenta Del Comité de Participación Social del Sistema Estatal Anticorrupción del Estado de Jalisco, mediante oficio </w:t>
      </w:r>
      <w:r w:rsidR="0071345C">
        <w:rPr>
          <w:rFonts w:ascii="Arial" w:eastAsia="Times New Roman" w:hAnsi="Arial" w:cs="Arial"/>
          <w:color w:val="000000"/>
          <w:sz w:val="22"/>
          <w:szCs w:val="22"/>
          <w:lang w:val="es-MX" w:eastAsia="es-MX"/>
        </w:rPr>
        <w:t>CPS/154/2020</w:t>
      </w:r>
      <w:r>
        <w:rPr>
          <w:rFonts w:ascii="Arial" w:eastAsia="Times New Roman" w:hAnsi="Arial" w:cs="Arial"/>
          <w:color w:val="000000"/>
          <w:sz w:val="22"/>
          <w:szCs w:val="22"/>
          <w:lang w:val="es-MX" w:eastAsia="es-MX"/>
        </w:rPr>
        <w:t xml:space="preserve"> de fecha 19 de junio del presente año, solicit</w:t>
      </w:r>
      <w:r w:rsidR="00F87F34">
        <w:rPr>
          <w:rFonts w:ascii="Arial" w:eastAsia="Times New Roman" w:hAnsi="Arial" w:cs="Arial"/>
          <w:color w:val="000000"/>
          <w:sz w:val="22"/>
          <w:szCs w:val="22"/>
          <w:lang w:val="es-MX" w:eastAsia="es-MX"/>
        </w:rPr>
        <w:t>ó</w:t>
      </w:r>
      <w:r>
        <w:rPr>
          <w:rFonts w:ascii="Arial" w:eastAsia="Times New Roman" w:hAnsi="Arial" w:cs="Arial"/>
          <w:color w:val="000000"/>
          <w:sz w:val="22"/>
          <w:szCs w:val="22"/>
          <w:lang w:val="es-MX" w:eastAsia="es-MX"/>
        </w:rPr>
        <w:t xml:space="preserve"> de manera oficiosa, la aprobación de las versiones públicas de las participantes mencionados en el presente punto, así mismo se informa que t</w:t>
      </w:r>
      <w:r w:rsidR="009F525C" w:rsidRPr="00FF7F10">
        <w:rPr>
          <w:rFonts w:ascii="Arial" w:eastAsia="Times New Roman" w:hAnsi="Arial" w:cs="Arial"/>
          <w:color w:val="000000"/>
          <w:sz w:val="22"/>
          <w:szCs w:val="22"/>
          <w:lang w:val="es-MX" w:eastAsia="es-MX"/>
        </w:rPr>
        <w:t xml:space="preserve">odos los participantes autorizaron al Comité de Participación Social, el hacer público el nombre de los participantes, resultados de los cinco instrumentos utilizados en el proceso de evaluación, salvo los rubros correspondiente a datos personales así como los contenidos </w:t>
      </w:r>
      <w:r w:rsidR="00FF7F10" w:rsidRPr="00FF7F10">
        <w:rPr>
          <w:rFonts w:ascii="Arial" w:eastAsia="Times New Roman" w:hAnsi="Arial" w:cs="Arial"/>
          <w:color w:val="000000"/>
          <w:sz w:val="22"/>
          <w:szCs w:val="22"/>
          <w:lang w:val="es-MX" w:eastAsia="es-MX"/>
        </w:rPr>
        <w:t>en lo establecido en la Ley de Responsabilidades en sus Artículos 29, 32 y 46, razón por la cual dichos documentos se elaborar</w:t>
      </w:r>
      <w:r w:rsidR="00F87F34">
        <w:rPr>
          <w:rFonts w:ascii="Arial" w:eastAsia="Times New Roman" w:hAnsi="Arial" w:cs="Arial"/>
          <w:color w:val="000000"/>
          <w:sz w:val="22"/>
          <w:szCs w:val="22"/>
          <w:lang w:val="es-MX" w:eastAsia="es-MX"/>
        </w:rPr>
        <w:t>á</w:t>
      </w:r>
      <w:r w:rsidR="00FF7F10" w:rsidRPr="00FF7F10">
        <w:rPr>
          <w:rFonts w:ascii="Arial" w:eastAsia="Times New Roman" w:hAnsi="Arial" w:cs="Arial"/>
          <w:color w:val="000000"/>
          <w:sz w:val="22"/>
          <w:szCs w:val="22"/>
          <w:lang w:val="es-MX" w:eastAsia="es-MX"/>
        </w:rPr>
        <w:t>n en versión p</w:t>
      </w:r>
      <w:r w:rsidR="00F87F34">
        <w:rPr>
          <w:rFonts w:ascii="Arial" w:eastAsia="Times New Roman" w:hAnsi="Arial" w:cs="Arial"/>
          <w:color w:val="000000"/>
          <w:sz w:val="22"/>
          <w:szCs w:val="22"/>
          <w:lang w:val="es-MX" w:eastAsia="es-MX"/>
        </w:rPr>
        <w:t>ú</w:t>
      </w:r>
      <w:r w:rsidR="00FF7F10" w:rsidRPr="00FF7F10">
        <w:rPr>
          <w:rFonts w:ascii="Arial" w:eastAsia="Times New Roman" w:hAnsi="Arial" w:cs="Arial"/>
          <w:color w:val="000000"/>
          <w:sz w:val="22"/>
          <w:szCs w:val="22"/>
          <w:lang w:val="es-MX" w:eastAsia="es-MX"/>
        </w:rPr>
        <w:t xml:space="preserve">blica, con la finalidad de que ese Comité de Participación Social, </w:t>
      </w:r>
      <w:r w:rsidR="00FF7F10" w:rsidRPr="00FF7F10">
        <w:rPr>
          <w:rFonts w:ascii="Arial" w:eastAsia="Calibri" w:hAnsi="Arial" w:cs="Arial"/>
          <w:sz w:val="22"/>
          <w:szCs w:val="22"/>
          <w:lang w:eastAsia="en-US"/>
        </w:rPr>
        <w:t xml:space="preserve">establezca y mantenga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00FF7F10" w:rsidRPr="00FF7F10">
        <w:rPr>
          <w:rFonts w:ascii="Arial" w:eastAsia="Calibri" w:hAnsi="Arial" w:cs="Arial"/>
          <w:sz w:val="22"/>
          <w:szCs w:val="22"/>
          <w:lang w:val="es-MX" w:eastAsia="en-US"/>
        </w:rPr>
        <w:t>numeral 30 punto 1, de la Ley de Protección de Datos Personales en Posesión de Sujetos Obligados del Estado de Jalisco y sus Municipios.</w:t>
      </w:r>
    </w:p>
    <w:p w:rsidR="0041168C" w:rsidRDefault="0041168C" w:rsidP="00FF7F10">
      <w:pPr>
        <w:jc w:val="both"/>
        <w:rPr>
          <w:rFonts w:ascii="Arial" w:eastAsia="Calibri" w:hAnsi="Arial" w:cs="Arial"/>
          <w:sz w:val="22"/>
          <w:szCs w:val="22"/>
          <w:lang w:val="es-MX" w:eastAsia="en-US"/>
        </w:rPr>
      </w:pPr>
    </w:p>
    <w:p w:rsidR="00302C08" w:rsidRPr="00B61AB7" w:rsidRDefault="00B61AB7" w:rsidP="00302C08">
      <w:pPr>
        <w:jc w:val="both"/>
        <w:rPr>
          <w:rFonts w:ascii="Arial" w:hAnsi="Arial" w:cs="Arial"/>
          <w:color w:val="000000"/>
          <w:sz w:val="22"/>
          <w:szCs w:val="22"/>
        </w:rPr>
      </w:pPr>
      <w:r w:rsidRPr="00B61AB7">
        <w:rPr>
          <w:rFonts w:ascii="Arial" w:hAnsi="Arial" w:cs="Arial"/>
          <w:color w:val="000000"/>
          <w:sz w:val="22"/>
          <w:szCs w:val="22"/>
        </w:rPr>
        <w:t xml:space="preserve">El </w:t>
      </w:r>
      <w:proofErr w:type="gramStart"/>
      <w:r w:rsidRPr="00B61AB7">
        <w:rPr>
          <w:rFonts w:ascii="Arial" w:hAnsi="Arial" w:cs="Arial"/>
          <w:color w:val="000000"/>
          <w:sz w:val="22"/>
          <w:szCs w:val="22"/>
        </w:rPr>
        <w:t>Secretario</w:t>
      </w:r>
      <w:proofErr w:type="gramEnd"/>
      <w:r w:rsidRPr="00B61AB7">
        <w:rPr>
          <w:rFonts w:ascii="Arial" w:hAnsi="Arial" w:cs="Arial"/>
          <w:color w:val="000000"/>
          <w:sz w:val="22"/>
          <w:szCs w:val="22"/>
        </w:rPr>
        <w:t xml:space="preserve"> propone a los integrantes de este Comité de Transparencia retirar este punto del orden del día, en virtud de que no se encuentran en el supuesto del punto 4 del mismo, dicho lo anterior se somete a votación, la cual arrojó un total de tres votos a favor de retirar el punto 5 del orden del día.</w:t>
      </w:r>
    </w:p>
    <w:p w:rsidR="00B61AB7" w:rsidRPr="00302C08" w:rsidRDefault="00B61AB7" w:rsidP="00302C08">
      <w:pPr>
        <w:jc w:val="both"/>
        <w:rPr>
          <w:rFonts w:ascii="Arial" w:eastAsia="Cambria" w:hAnsi="Arial" w:cs="Arial"/>
          <w:sz w:val="22"/>
          <w:szCs w:val="22"/>
          <w:lang w:val="es-MX" w:eastAsia="es-MX"/>
        </w:rPr>
      </w:pPr>
    </w:p>
    <w:p w:rsidR="00FF7F10" w:rsidRPr="00FF7F10" w:rsidRDefault="00FF7F10" w:rsidP="00FF7F10">
      <w:pPr>
        <w:spacing w:after="160" w:line="254" w:lineRule="auto"/>
        <w:ind w:right="-39"/>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Y en base a lo anteriormente expuesto, se acuerda lo siguiente:</w:t>
      </w:r>
    </w:p>
    <w:p w:rsidR="00FF7F10" w:rsidRPr="00FF7F10" w:rsidRDefault="00FF7F10" w:rsidP="00FF7F10">
      <w:pPr>
        <w:spacing w:after="160" w:line="259" w:lineRule="auto"/>
        <w:contextualSpacing/>
        <w:rPr>
          <w:rFonts w:ascii="Arial" w:hAnsi="Arial" w:cs="Arial"/>
          <w:b/>
          <w:sz w:val="22"/>
          <w:szCs w:val="22"/>
        </w:rPr>
      </w:pPr>
    </w:p>
    <w:p w:rsidR="00FF7F10" w:rsidRDefault="00FF7F10" w:rsidP="00FF7F10">
      <w:pPr>
        <w:spacing w:after="160" w:line="256" w:lineRule="auto"/>
        <w:ind w:left="426" w:right="1134" w:firstLine="708"/>
        <w:jc w:val="both"/>
        <w:rPr>
          <w:rFonts w:ascii="Arial" w:eastAsia="Calibri" w:hAnsi="Arial" w:cs="Arial"/>
          <w:b/>
          <w:i/>
          <w:sz w:val="22"/>
          <w:szCs w:val="22"/>
          <w:u w:val="single"/>
          <w:lang w:val="es-MX" w:eastAsia="en-US"/>
        </w:rPr>
      </w:pPr>
      <w:r w:rsidRPr="00FF7F10">
        <w:rPr>
          <w:rFonts w:ascii="Arial" w:eastAsia="Calibri" w:hAnsi="Arial" w:cs="Arial"/>
          <w:b/>
          <w:i/>
          <w:sz w:val="22"/>
          <w:szCs w:val="22"/>
          <w:u w:val="single"/>
          <w:lang w:val="es-MX" w:eastAsia="en-US"/>
        </w:rPr>
        <w:lastRenderedPageBreak/>
        <w:t>ACU/SESAJ/CT/05/2020</w:t>
      </w:r>
    </w:p>
    <w:p w:rsidR="00B61AB7" w:rsidRPr="00FF7F10" w:rsidRDefault="00B61AB7" w:rsidP="00FF7F10">
      <w:pPr>
        <w:spacing w:after="160" w:line="256" w:lineRule="auto"/>
        <w:ind w:left="426" w:right="1134" w:firstLine="708"/>
        <w:jc w:val="both"/>
        <w:rPr>
          <w:rFonts w:ascii="Arial" w:eastAsia="Calibri" w:hAnsi="Arial" w:cs="Arial"/>
          <w:b/>
          <w:i/>
          <w:caps/>
          <w:sz w:val="22"/>
          <w:szCs w:val="22"/>
          <w:u w:val="single"/>
          <w:lang w:val="es-MX" w:eastAsia="en-US"/>
        </w:rPr>
      </w:pPr>
    </w:p>
    <w:p w:rsidR="00FF7F10" w:rsidRDefault="00FF7F10" w:rsidP="00FF7F10">
      <w:pPr>
        <w:spacing w:after="160" w:line="256" w:lineRule="auto"/>
        <w:ind w:left="1134" w:right="1134"/>
        <w:jc w:val="both"/>
        <w:rPr>
          <w:rFonts w:ascii="Arial" w:eastAsia="Calibri" w:hAnsi="Arial" w:cs="Arial"/>
          <w:i/>
          <w:sz w:val="22"/>
          <w:szCs w:val="22"/>
          <w:lang w:val="es-MX" w:eastAsia="en-US"/>
        </w:rPr>
      </w:pPr>
      <w:r w:rsidRPr="00FF7F10">
        <w:rPr>
          <w:rFonts w:ascii="Arial" w:eastAsia="Calibri" w:hAnsi="Arial" w:cs="Arial"/>
          <w:i/>
          <w:sz w:val="22"/>
          <w:szCs w:val="22"/>
          <w:lang w:val="es-MX" w:eastAsia="en-US"/>
        </w:rPr>
        <w:t>“</w:t>
      </w:r>
      <w:r w:rsidR="00302C08" w:rsidRPr="00302C08">
        <w:rPr>
          <w:rFonts w:ascii="Arial" w:hAnsi="Arial" w:cs="Arial"/>
          <w:i/>
          <w:sz w:val="22"/>
          <w:szCs w:val="22"/>
        </w:rPr>
        <w:t xml:space="preserve">se </w:t>
      </w:r>
      <w:r w:rsidR="00B61AB7">
        <w:rPr>
          <w:rFonts w:ascii="Arial" w:hAnsi="Arial" w:cs="Arial"/>
          <w:i/>
          <w:sz w:val="22"/>
          <w:szCs w:val="22"/>
        </w:rPr>
        <w:t>retira del orden del día el punto 5 relativo a</w:t>
      </w:r>
      <w:r w:rsidR="00302C08" w:rsidRPr="00302C08">
        <w:rPr>
          <w:rFonts w:ascii="Arial" w:hAnsi="Arial" w:cs="Arial"/>
          <w:i/>
          <w:sz w:val="22"/>
          <w:szCs w:val="22"/>
        </w:rPr>
        <w:t xml:space="preserve"> la aprobación oficiosa </w:t>
      </w:r>
      <w:r w:rsidR="00302C08" w:rsidRPr="00302C08">
        <w:rPr>
          <w:rFonts w:ascii="Arial" w:eastAsia="Calibri" w:hAnsi="Arial" w:cs="Arial"/>
          <w:i/>
          <w:sz w:val="22"/>
          <w:szCs w:val="22"/>
          <w:lang w:val="es-MX" w:eastAsia="en-US"/>
        </w:rPr>
        <w:t>de las declaraciones patrimoniales y de interés de los aspirantes a C</w:t>
      </w:r>
      <w:r w:rsidR="00302C08" w:rsidRPr="00302C08">
        <w:rPr>
          <w:rFonts w:ascii="Arial" w:eastAsia="Cambria" w:hAnsi="Arial" w:cs="Arial"/>
          <w:i/>
          <w:sz w:val="22"/>
          <w:szCs w:val="22"/>
          <w:lang w:val="es-MX" w:eastAsia="es-MX"/>
        </w:rPr>
        <w:t>onsejera Ciudadana, Consejera Juez y Consejero Ciudadano de las convocatorias 48/XLII/20, 49/XLII/20 y 50/XLII/20</w:t>
      </w:r>
      <w:r w:rsidRPr="00FF7F10">
        <w:rPr>
          <w:rFonts w:ascii="Arial" w:hAnsi="Arial" w:cs="Arial"/>
          <w:i/>
          <w:sz w:val="22"/>
          <w:szCs w:val="22"/>
        </w:rPr>
        <w:t>”</w:t>
      </w:r>
      <w:r w:rsidRPr="00FF7F10">
        <w:rPr>
          <w:rFonts w:ascii="Arial" w:eastAsia="Calibri" w:hAnsi="Arial" w:cs="Arial"/>
          <w:i/>
          <w:sz w:val="22"/>
          <w:szCs w:val="22"/>
          <w:lang w:val="es-MX" w:eastAsia="en-US"/>
        </w:rPr>
        <w:t>.</w:t>
      </w:r>
    </w:p>
    <w:p w:rsidR="00B61AB7" w:rsidRDefault="00B61AB7" w:rsidP="00FF7F10">
      <w:pPr>
        <w:spacing w:after="160" w:line="256" w:lineRule="auto"/>
        <w:ind w:left="1134" w:right="1134"/>
        <w:jc w:val="both"/>
        <w:rPr>
          <w:rFonts w:ascii="Arial" w:eastAsia="Calibri" w:hAnsi="Arial" w:cs="Arial"/>
          <w:i/>
          <w:sz w:val="22"/>
          <w:szCs w:val="22"/>
          <w:lang w:val="es-MX" w:eastAsia="en-US"/>
        </w:rPr>
      </w:pPr>
    </w:p>
    <w:p w:rsidR="00F87F34" w:rsidRPr="00F87F34" w:rsidRDefault="00F87F34" w:rsidP="00F87F34">
      <w:pPr>
        <w:spacing w:after="160" w:line="256" w:lineRule="auto"/>
        <w:ind w:right="1134"/>
        <w:jc w:val="both"/>
        <w:rPr>
          <w:rFonts w:ascii="Arial" w:eastAsia="Calibri" w:hAnsi="Arial" w:cs="Arial"/>
          <w:i/>
          <w:sz w:val="22"/>
          <w:szCs w:val="22"/>
          <w:lang w:val="es-MX" w:eastAsia="en-US"/>
        </w:rPr>
      </w:pPr>
      <w:r w:rsidRPr="00F87F34">
        <w:rPr>
          <w:rFonts w:ascii="Arial" w:hAnsi="Arial" w:cs="Arial"/>
          <w:color w:val="000000"/>
          <w:sz w:val="22"/>
          <w:szCs w:val="22"/>
        </w:rPr>
        <w:t>Teniendo por desahogado el quinto punto del orden del día aprobado.</w:t>
      </w:r>
    </w:p>
    <w:p w:rsidR="00302C08" w:rsidRPr="00B71A7F" w:rsidRDefault="00302C08" w:rsidP="00302C08">
      <w:pPr>
        <w:spacing w:after="160" w:line="256" w:lineRule="auto"/>
        <w:ind w:right="-94"/>
        <w:jc w:val="both"/>
        <w:rPr>
          <w:rFonts w:ascii="Arial" w:eastAsia="Calibri" w:hAnsi="Arial" w:cs="Arial"/>
          <w:iCs/>
          <w:sz w:val="22"/>
          <w:szCs w:val="22"/>
          <w:lang w:val="es-MX" w:eastAsia="en-US"/>
        </w:rPr>
      </w:pPr>
      <w:r w:rsidRPr="00B71A7F">
        <w:rPr>
          <w:rFonts w:ascii="Arial" w:eastAsia="Calibri" w:hAnsi="Arial" w:cs="Arial"/>
          <w:iCs/>
          <w:sz w:val="22"/>
          <w:szCs w:val="22"/>
          <w:lang w:val="es-MX" w:eastAsia="en-US"/>
        </w:rPr>
        <w:t xml:space="preserve">En el uso de la voz la presidenta de este Comité de Transparencia la Dra. </w:t>
      </w:r>
      <w:proofErr w:type="spellStart"/>
      <w:r w:rsidRPr="00B71A7F">
        <w:rPr>
          <w:rFonts w:ascii="Arial" w:eastAsia="Calibri" w:hAnsi="Arial" w:cs="Arial"/>
          <w:iCs/>
          <w:sz w:val="22"/>
          <w:szCs w:val="22"/>
          <w:lang w:val="es-MX" w:eastAsia="en-US"/>
        </w:rPr>
        <w:t>Haimé</w:t>
      </w:r>
      <w:proofErr w:type="spellEnd"/>
      <w:r w:rsidRPr="00B71A7F">
        <w:rPr>
          <w:rFonts w:ascii="Arial" w:eastAsia="Calibri" w:hAnsi="Arial" w:cs="Arial"/>
          <w:iCs/>
          <w:sz w:val="22"/>
          <w:szCs w:val="22"/>
          <w:lang w:val="es-MX" w:eastAsia="en-US"/>
        </w:rPr>
        <w:t xml:space="preserve"> Figueroa Neri, propone que las próximas sesiones se realicen de manera virtual.</w:t>
      </w:r>
    </w:p>
    <w:p w:rsidR="00B61AB7" w:rsidRDefault="00302C08" w:rsidP="00302C08">
      <w:pPr>
        <w:spacing w:after="160" w:line="256" w:lineRule="auto"/>
        <w:ind w:right="-94"/>
        <w:jc w:val="both"/>
        <w:rPr>
          <w:color w:val="000000"/>
          <w:sz w:val="27"/>
          <w:szCs w:val="27"/>
        </w:rPr>
      </w:pPr>
      <w:r>
        <w:rPr>
          <w:rFonts w:ascii="Arial" w:eastAsia="Calibri" w:hAnsi="Arial" w:cs="Arial"/>
          <w:sz w:val="22"/>
          <w:szCs w:val="22"/>
          <w:lang w:val="es-MX" w:eastAsia="en-US"/>
        </w:rPr>
        <w:t xml:space="preserve">En el uso </w:t>
      </w:r>
      <w:r w:rsidR="00B61AB7" w:rsidRPr="00B61AB7">
        <w:rPr>
          <w:rFonts w:ascii="Arial" w:eastAsia="Calibri" w:hAnsi="Arial" w:cs="Arial"/>
          <w:sz w:val="22"/>
          <w:szCs w:val="22"/>
          <w:lang w:val="es-MX" w:eastAsia="en-US"/>
        </w:rPr>
        <w:t>d</w:t>
      </w:r>
      <w:proofErr w:type="spellStart"/>
      <w:r w:rsidR="00B61AB7" w:rsidRPr="00B61AB7">
        <w:rPr>
          <w:rFonts w:ascii="Arial" w:hAnsi="Arial" w:cs="Arial"/>
          <w:color w:val="000000"/>
          <w:sz w:val="22"/>
          <w:szCs w:val="22"/>
        </w:rPr>
        <w:t>e</w:t>
      </w:r>
      <w:proofErr w:type="spellEnd"/>
      <w:r w:rsidR="00B61AB7" w:rsidRPr="00B61AB7">
        <w:rPr>
          <w:rFonts w:ascii="Arial" w:hAnsi="Arial" w:cs="Arial"/>
          <w:color w:val="000000"/>
          <w:sz w:val="22"/>
          <w:szCs w:val="22"/>
        </w:rPr>
        <w:t xml:space="preserve"> la voz el titular del Órgano Interno de Control, el Lic. Jorge Arturo Ventura Alfaro, manifiesta que el </w:t>
      </w:r>
      <w:proofErr w:type="spellStart"/>
      <w:r w:rsidR="00B61AB7" w:rsidRPr="00B61AB7">
        <w:rPr>
          <w:rFonts w:ascii="Arial" w:hAnsi="Arial" w:cs="Arial"/>
          <w:color w:val="000000"/>
          <w:sz w:val="22"/>
          <w:szCs w:val="22"/>
        </w:rPr>
        <w:t>esta</w:t>
      </w:r>
      <w:proofErr w:type="spellEnd"/>
      <w:r w:rsidR="00B61AB7" w:rsidRPr="00B61AB7">
        <w:rPr>
          <w:rFonts w:ascii="Arial" w:hAnsi="Arial" w:cs="Arial"/>
          <w:color w:val="000000"/>
          <w:sz w:val="22"/>
          <w:szCs w:val="22"/>
        </w:rPr>
        <w:t xml:space="preserve"> de acuerdo con que se realicen las versiones virtuales y además añade que las próximas sesiones, presenciales o virtuales, los integrantes de este Comité, cuenten desde el momento mismo en que son convocados a sesión con los documentos a analizar de forma previa a la sesión, mismos que podrían ser compartidos a través de una carpeta en el intranet de este sujeto obligado, con las medidas de seguridad correspondientes, como lo es, un usurario y contraseña personalizada para los integrantes de este Comité de Transparencia</w:t>
      </w:r>
      <w:r w:rsidR="00B61AB7">
        <w:rPr>
          <w:color w:val="000000"/>
          <w:sz w:val="27"/>
          <w:szCs w:val="27"/>
        </w:rPr>
        <w:t>.</w:t>
      </w:r>
    </w:p>
    <w:p w:rsidR="00B71A7F" w:rsidRDefault="00B71A7F" w:rsidP="00302C08">
      <w:pPr>
        <w:spacing w:after="160" w:line="256" w:lineRule="auto"/>
        <w:ind w:right="-94"/>
        <w:jc w:val="both"/>
        <w:rPr>
          <w:rFonts w:ascii="Arial" w:eastAsia="Calibri" w:hAnsi="Arial" w:cs="Arial"/>
          <w:bCs/>
          <w:sz w:val="22"/>
          <w:szCs w:val="22"/>
          <w:lang w:val="es-MX" w:eastAsia="en-US"/>
        </w:rPr>
      </w:pPr>
      <w:r>
        <w:rPr>
          <w:rFonts w:ascii="Arial" w:eastAsia="Calibri" w:hAnsi="Arial" w:cs="Arial"/>
          <w:bCs/>
          <w:sz w:val="22"/>
          <w:szCs w:val="22"/>
          <w:lang w:val="es-MX" w:eastAsia="en-US"/>
        </w:rPr>
        <w:t xml:space="preserve">En el uso de la voz la </w:t>
      </w:r>
      <w:proofErr w:type="gramStart"/>
      <w:r>
        <w:rPr>
          <w:rFonts w:ascii="Arial" w:eastAsia="Calibri" w:hAnsi="Arial" w:cs="Arial"/>
          <w:bCs/>
          <w:sz w:val="22"/>
          <w:szCs w:val="22"/>
          <w:lang w:val="es-MX" w:eastAsia="en-US"/>
        </w:rPr>
        <w:t>Presidenta</w:t>
      </w:r>
      <w:proofErr w:type="gramEnd"/>
      <w:r>
        <w:rPr>
          <w:rFonts w:ascii="Arial" w:eastAsia="Calibri" w:hAnsi="Arial" w:cs="Arial"/>
          <w:bCs/>
          <w:sz w:val="22"/>
          <w:szCs w:val="22"/>
          <w:lang w:val="es-MX" w:eastAsia="en-US"/>
        </w:rPr>
        <w:t xml:space="preserve"> de este Comité manifiesta estar de acuerdo con lo que propone el </w:t>
      </w:r>
      <w:r w:rsidR="00B61AB7">
        <w:rPr>
          <w:rFonts w:ascii="Arial" w:eastAsia="Calibri" w:hAnsi="Arial" w:cs="Arial"/>
          <w:bCs/>
          <w:sz w:val="22"/>
          <w:szCs w:val="22"/>
          <w:lang w:val="es-MX" w:eastAsia="en-US"/>
        </w:rPr>
        <w:t>t</w:t>
      </w:r>
      <w:r>
        <w:rPr>
          <w:rFonts w:ascii="Arial" w:eastAsia="Calibri" w:hAnsi="Arial" w:cs="Arial"/>
          <w:bCs/>
          <w:sz w:val="22"/>
          <w:szCs w:val="22"/>
          <w:lang w:val="es-MX" w:eastAsia="en-US"/>
        </w:rPr>
        <w:t xml:space="preserve">itular del Órgano Interno de </w:t>
      </w:r>
      <w:r w:rsidR="00B61AB7">
        <w:rPr>
          <w:rFonts w:ascii="Arial" w:eastAsia="Calibri" w:hAnsi="Arial" w:cs="Arial"/>
          <w:bCs/>
          <w:sz w:val="22"/>
          <w:szCs w:val="22"/>
          <w:lang w:val="es-MX" w:eastAsia="en-US"/>
        </w:rPr>
        <w:t>C</w:t>
      </w:r>
      <w:r>
        <w:rPr>
          <w:rFonts w:ascii="Arial" w:eastAsia="Calibri" w:hAnsi="Arial" w:cs="Arial"/>
          <w:bCs/>
          <w:sz w:val="22"/>
          <w:szCs w:val="22"/>
          <w:lang w:val="es-MX" w:eastAsia="en-US"/>
        </w:rPr>
        <w:t xml:space="preserve">ontrol y abunda en que la Unidad de Transparencia, se acerque al Director de Tecnologías y Plataformas de esta Secretaría Ejecutiva, para que se cumplan con las medidas de seguridad de la información.  </w:t>
      </w:r>
    </w:p>
    <w:p w:rsidR="00B71A7F" w:rsidRDefault="00B71A7F" w:rsidP="00302C08">
      <w:pPr>
        <w:spacing w:after="160" w:line="256" w:lineRule="auto"/>
        <w:ind w:right="-94"/>
        <w:jc w:val="both"/>
        <w:rPr>
          <w:rFonts w:ascii="Arial" w:eastAsia="Calibri" w:hAnsi="Arial" w:cs="Arial"/>
          <w:bCs/>
          <w:sz w:val="22"/>
          <w:szCs w:val="22"/>
          <w:lang w:val="es-MX" w:eastAsia="en-US"/>
        </w:rPr>
      </w:pPr>
      <w:r>
        <w:rPr>
          <w:rFonts w:ascii="Arial" w:eastAsia="Calibri" w:hAnsi="Arial" w:cs="Arial"/>
          <w:bCs/>
          <w:sz w:val="22"/>
          <w:szCs w:val="22"/>
          <w:lang w:val="es-MX" w:eastAsia="en-US"/>
        </w:rPr>
        <w:t xml:space="preserve">En el uso de la vez el </w:t>
      </w:r>
      <w:proofErr w:type="gramStart"/>
      <w:r>
        <w:rPr>
          <w:rFonts w:ascii="Arial" w:eastAsia="Calibri" w:hAnsi="Arial" w:cs="Arial"/>
          <w:bCs/>
          <w:sz w:val="22"/>
          <w:szCs w:val="22"/>
          <w:lang w:val="es-MX" w:eastAsia="en-US"/>
        </w:rPr>
        <w:t>Secretario</w:t>
      </w:r>
      <w:proofErr w:type="gramEnd"/>
      <w:r>
        <w:rPr>
          <w:rFonts w:ascii="Arial" w:eastAsia="Calibri" w:hAnsi="Arial" w:cs="Arial"/>
          <w:bCs/>
          <w:sz w:val="22"/>
          <w:szCs w:val="22"/>
          <w:lang w:val="es-MX" w:eastAsia="en-US"/>
        </w:rPr>
        <w:t xml:space="preserve">, manifiesta que lo propuesto por la </w:t>
      </w:r>
      <w:r w:rsidRPr="00B61AB7">
        <w:rPr>
          <w:rFonts w:ascii="Arial" w:eastAsia="Calibri" w:hAnsi="Arial" w:cs="Arial"/>
          <w:iCs/>
          <w:sz w:val="22"/>
          <w:szCs w:val="22"/>
          <w:lang w:val="es-MX" w:eastAsia="en-US"/>
        </w:rPr>
        <w:t>Dra</w:t>
      </w:r>
      <w:r w:rsidRPr="00302C08">
        <w:rPr>
          <w:rFonts w:ascii="Arial" w:eastAsia="Calibri" w:hAnsi="Arial" w:cs="Arial"/>
          <w:i/>
          <w:sz w:val="22"/>
          <w:szCs w:val="22"/>
          <w:lang w:val="es-MX" w:eastAsia="en-US"/>
        </w:rPr>
        <w:t xml:space="preserve">. </w:t>
      </w:r>
      <w:proofErr w:type="spellStart"/>
      <w:r w:rsidRPr="00302C08">
        <w:rPr>
          <w:rFonts w:ascii="Arial" w:eastAsia="Calibri" w:hAnsi="Arial" w:cs="Arial"/>
          <w:sz w:val="22"/>
          <w:szCs w:val="22"/>
          <w:lang w:val="es-MX" w:eastAsia="en-US"/>
        </w:rPr>
        <w:t>Haimé</w:t>
      </w:r>
      <w:proofErr w:type="spellEnd"/>
      <w:r w:rsidRPr="00302C08">
        <w:rPr>
          <w:rFonts w:ascii="Arial" w:eastAsia="Calibri" w:hAnsi="Arial" w:cs="Arial"/>
          <w:sz w:val="22"/>
          <w:szCs w:val="22"/>
          <w:lang w:val="es-MX" w:eastAsia="en-US"/>
        </w:rPr>
        <w:t xml:space="preserve"> Figueroa Neri</w:t>
      </w:r>
      <w:r>
        <w:rPr>
          <w:rFonts w:ascii="Arial" w:eastAsia="Calibri" w:hAnsi="Arial" w:cs="Arial"/>
          <w:sz w:val="22"/>
          <w:szCs w:val="22"/>
          <w:lang w:val="es-MX" w:eastAsia="en-US"/>
        </w:rPr>
        <w:t xml:space="preserve"> y el </w:t>
      </w:r>
      <w:r w:rsidRPr="00B71A7F">
        <w:rPr>
          <w:rFonts w:ascii="Arial" w:eastAsia="Calibri" w:hAnsi="Arial" w:cs="Arial"/>
          <w:bCs/>
          <w:sz w:val="22"/>
          <w:szCs w:val="22"/>
          <w:lang w:val="es-MX" w:eastAsia="en-US"/>
        </w:rPr>
        <w:t>Lic. Jorge Arturo Ventura Alfaro</w:t>
      </w:r>
      <w:r>
        <w:rPr>
          <w:rFonts w:ascii="Arial" w:eastAsia="Calibri" w:hAnsi="Arial" w:cs="Arial"/>
          <w:bCs/>
          <w:sz w:val="22"/>
          <w:szCs w:val="22"/>
          <w:lang w:val="es-MX" w:eastAsia="en-US"/>
        </w:rPr>
        <w:t>, es viable, por lo tanto, tomar</w:t>
      </w:r>
      <w:r w:rsidR="00F87F34">
        <w:rPr>
          <w:rFonts w:ascii="Arial" w:eastAsia="Calibri" w:hAnsi="Arial" w:cs="Arial"/>
          <w:bCs/>
          <w:sz w:val="22"/>
          <w:szCs w:val="22"/>
          <w:lang w:val="es-MX" w:eastAsia="en-US"/>
        </w:rPr>
        <w:t>á</w:t>
      </w:r>
      <w:r>
        <w:rPr>
          <w:rFonts w:ascii="Arial" w:eastAsia="Calibri" w:hAnsi="Arial" w:cs="Arial"/>
          <w:bCs/>
          <w:sz w:val="22"/>
          <w:szCs w:val="22"/>
          <w:lang w:val="es-MX" w:eastAsia="en-US"/>
        </w:rPr>
        <w:t xml:space="preserve"> las medidas correspondientes.</w:t>
      </w:r>
    </w:p>
    <w:p w:rsidR="00B71A7F" w:rsidRPr="00376242" w:rsidRDefault="00B71A7F" w:rsidP="00B71A7F">
      <w:pPr>
        <w:spacing w:after="160" w:line="254" w:lineRule="auto"/>
        <w:ind w:right="-39"/>
        <w:jc w:val="both"/>
        <w:rPr>
          <w:rFonts w:ascii="Arial" w:hAnsi="Arial" w:cs="Arial"/>
          <w:sz w:val="22"/>
          <w:szCs w:val="22"/>
        </w:rPr>
      </w:pPr>
      <w:r>
        <w:rPr>
          <w:rFonts w:ascii="Arial" w:eastAsia="Calibri" w:hAnsi="Arial" w:cs="Arial"/>
          <w:sz w:val="22"/>
          <w:szCs w:val="22"/>
          <w:lang w:val="es-MX" w:eastAsia="en-US"/>
        </w:rPr>
        <w:t xml:space="preserve">Dicho lo anterior </w:t>
      </w:r>
      <w:r w:rsidRPr="00FF7F10">
        <w:rPr>
          <w:rFonts w:ascii="Arial" w:eastAsia="Calibri" w:hAnsi="Arial" w:cs="Arial"/>
          <w:sz w:val="22"/>
          <w:szCs w:val="22"/>
          <w:lang w:val="es-MX" w:eastAsia="en-US"/>
        </w:rPr>
        <w:t>se somete a votación para la aprobación de estas, la cual arrojó un total de tres votos a favor.</w:t>
      </w:r>
    </w:p>
    <w:p w:rsidR="00B71A7F" w:rsidRPr="00FF7F10" w:rsidRDefault="00B71A7F" w:rsidP="00B71A7F">
      <w:pPr>
        <w:spacing w:after="160" w:line="254" w:lineRule="auto"/>
        <w:ind w:right="-39"/>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Y en base a lo anteriormente expuesto, se acuerda lo siguiente:</w:t>
      </w:r>
    </w:p>
    <w:p w:rsidR="00B71A7F" w:rsidRPr="00FF7F10" w:rsidRDefault="00B71A7F" w:rsidP="00B71A7F">
      <w:pPr>
        <w:spacing w:after="160" w:line="259" w:lineRule="auto"/>
        <w:contextualSpacing/>
        <w:rPr>
          <w:rFonts w:ascii="Arial" w:hAnsi="Arial" w:cs="Arial"/>
          <w:b/>
          <w:sz w:val="22"/>
          <w:szCs w:val="22"/>
        </w:rPr>
      </w:pPr>
    </w:p>
    <w:p w:rsidR="00B71A7F" w:rsidRDefault="00B71A7F" w:rsidP="00B71A7F">
      <w:pPr>
        <w:spacing w:after="160" w:line="256" w:lineRule="auto"/>
        <w:ind w:left="426" w:right="1134" w:firstLine="708"/>
        <w:jc w:val="both"/>
        <w:rPr>
          <w:rFonts w:ascii="Arial" w:eastAsia="Calibri" w:hAnsi="Arial" w:cs="Arial"/>
          <w:b/>
          <w:i/>
          <w:sz w:val="22"/>
          <w:szCs w:val="22"/>
          <w:u w:val="single"/>
          <w:lang w:val="es-MX" w:eastAsia="en-US"/>
        </w:rPr>
      </w:pPr>
      <w:r w:rsidRPr="00FF7F10">
        <w:rPr>
          <w:rFonts w:ascii="Arial" w:eastAsia="Calibri" w:hAnsi="Arial" w:cs="Arial"/>
          <w:b/>
          <w:i/>
          <w:sz w:val="22"/>
          <w:szCs w:val="22"/>
          <w:u w:val="single"/>
          <w:lang w:val="es-MX" w:eastAsia="en-US"/>
        </w:rPr>
        <w:t>ACU/SESAJ/CT/0</w:t>
      </w:r>
      <w:r>
        <w:rPr>
          <w:rFonts w:ascii="Arial" w:eastAsia="Calibri" w:hAnsi="Arial" w:cs="Arial"/>
          <w:b/>
          <w:i/>
          <w:sz w:val="22"/>
          <w:szCs w:val="22"/>
          <w:u w:val="single"/>
          <w:lang w:val="es-MX" w:eastAsia="en-US"/>
        </w:rPr>
        <w:t>6</w:t>
      </w:r>
      <w:r w:rsidRPr="00FF7F10">
        <w:rPr>
          <w:rFonts w:ascii="Arial" w:eastAsia="Calibri" w:hAnsi="Arial" w:cs="Arial"/>
          <w:b/>
          <w:i/>
          <w:sz w:val="22"/>
          <w:szCs w:val="22"/>
          <w:u w:val="single"/>
          <w:lang w:val="es-MX" w:eastAsia="en-US"/>
        </w:rPr>
        <w:t>/2020</w:t>
      </w:r>
    </w:p>
    <w:p w:rsidR="00B61AB7" w:rsidRPr="00FF7F10" w:rsidRDefault="00B61AB7" w:rsidP="00B71A7F">
      <w:pPr>
        <w:spacing w:after="160" w:line="256" w:lineRule="auto"/>
        <w:ind w:left="426" w:right="1134" w:firstLine="708"/>
        <w:jc w:val="both"/>
        <w:rPr>
          <w:rFonts w:ascii="Arial" w:eastAsia="Calibri" w:hAnsi="Arial" w:cs="Arial"/>
          <w:b/>
          <w:i/>
          <w:caps/>
          <w:sz w:val="22"/>
          <w:szCs w:val="22"/>
          <w:u w:val="single"/>
          <w:lang w:val="es-MX" w:eastAsia="en-US"/>
        </w:rPr>
      </w:pPr>
    </w:p>
    <w:p w:rsidR="00B71A7F" w:rsidRDefault="00B71A7F" w:rsidP="00B71A7F">
      <w:pPr>
        <w:spacing w:after="160" w:line="256" w:lineRule="auto"/>
        <w:ind w:right="-94"/>
        <w:jc w:val="both"/>
        <w:rPr>
          <w:rFonts w:ascii="Arial" w:hAnsi="Arial" w:cs="Arial"/>
          <w:i/>
          <w:sz w:val="22"/>
          <w:szCs w:val="22"/>
        </w:rPr>
      </w:pPr>
      <w:r w:rsidRPr="00FF7F10">
        <w:rPr>
          <w:rFonts w:ascii="Arial" w:eastAsia="Calibri" w:hAnsi="Arial" w:cs="Arial"/>
          <w:i/>
          <w:sz w:val="22"/>
          <w:szCs w:val="22"/>
          <w:lang w:val="es-MX" w:eastAsia="en-US"/>
        </w:rPr>
        <w:t>“</w:t>
      </w:r>
      <w:r w:rsidRPr="00FF7F10">
        <w:rPr>
          <w:rFonts w:ascii="Arial" w:hAnsi="Arial" w:cs="Arial"/>
          <w:i/>
          <w:sz w:val="22"/>
          <w:szCs w:val="22"/>
        </w:rPr>
        <w:t xml:space="preserve">Se aprueban </w:t>
      </w:r>
      <w:r>
        <w:rPr>
          <w:rFonts w:ascii="Arial" w:hAnsi="Arial" w:cs="Arial"/>
          <w:i/>
          <w:sz w:val="22"/>
          <w:szCs w:val="22"/>
        </w:rPr>
        <w:t>que las próximas sesiones serán de manera virtual, así como que cada integrante de este Comité de Transparencia cuente de manera previa a la</w:t>
      </w:r>
      <w:r w:rsidR="00B61AB7">
        <w:rPr>
          <w:rFonts w:ascii="Arial" w:hAnsi="Arial" w:cs="Arial"/>
          <w:i/>
          <w:sz w:val="22"/>
          <w:szCs w:val="22"/>
        </w:rPr>
        <w:t>s</w:t>
      </w:r>
      <w:r>
        <w:rPr>
          <w:rFonts w:ascii="Arial" w:hAnsi="Arial" w:cs="Arial"/>
          <w:i/>
          <w:sz w:val="22"/>
          <w:szCs w:val="22"/>
        </w:rPr>
        <w:t xml:space="preserve"> sesione</w:t>
      </w:r>
      <w:r w:rsidR="00F87F34">
        <w:rPr>
          <w:rFonts w:ascii="Arial" w:hAnsi="Arial" w:cs="Arial"/>
          <w:i/>
          <w:sz w:val="22"/>
          <w:szCs w:val="22"/>
        </w:rPr>
        <w:t>, con</w:t>
      </w:r>
      <w:r>
        <w:rPr>
          <w:rFonts w:ascii="Arial" w:hAnsi="Arial" w:cs="Arial"/>
          <w:i/>
          <w:sz w:val="22"/>
          <w:szCs w:val="22"/>
        </w:rPr>
        <w:t xml:space="preserve"> los documentos</w:t>
      </w:r>
      <w:r w:rsidR="00B61AB7">
        <w:rPr>
          <w:rFonts w:ascii="Arial" w:hAnsi="Arial" w:cs="Arial"/>
          <w:i/>
          <w:sz w:val="22"/>
          <w:szCs w:val="22"/>
        </w:rPr>
        <w:t xml:space="preserve"> relativos al estudios de cada uno de los puntos</w:t>
      </w:r>
      <w:r>
        <w:rPr>
          <w:rFonts w:ascii="Arial" w:hAnsi="Arial" w:cs="Arial"/>
          <w:i/>
          <w:sz w:val="22"/>
          <w:szCs w:val="22"/>
        </w:rPr>
        <w:t xml:space="preserve"> a revisar en dichas sesiones, estos</w:t>
      </w:r>
      <w:r w:rsidR="00F87F34">
        <w:rPr>
          <w:rFonts w:ascii="Arial" w:hAnsi="Arial" w:cs="Arial"/>
          <w:i/>
          <w:sz w:val="22"/>
          <w:szCs w:val="22"/>
        </w:rPr>
        <w:t xml:space="preserve"> serán</w:t>
      </w:r>
      <w:r>
        <w:rPr>
          <w:rFonts w:ascii="Arial" w:hAnsi="Arial" w:cs="Arial"/>
          <w:i/>
          <w:sz w:val="22"/>
          <w:szCs w:val="22"/>
        </w:rPr>
        <w:t xml:space="preserve"> compartidos a través de una carpeta </w:t>
      </w:r>
      <w:r w:rsidR="00F87F34">
        <w:rPr>
          <w:rFonts w:ascii="Arial" w:hAnsi="Arial" w:cs="Arial"/>
          <w:i/>
          <w:sz w:val="22"/>
          <w:szCs w:val="22"/>
        </w:rPr>
        <w:t>informática</w:t>
      </w:r>
      <w:r>
        <w:rPr>
          <w:rFonts w:ascii="Arial" w:hAnsi="Arial" w:cs="Arial"/>
          <w:i/>
          <w:sz w:val="22"/>
          <w:szCs w:val="22"/>
        </w:rPr>
        <w:t xml:space="preserve"> de esta Secretaría Ejecutiva”</w:t>
      </w:r>
    </w:p>
    <w:p w:rsidR="00B61AB7" w:rsidRDefault="00B61AB7" w:rsidP="00B71A7F">
      <w:pPr>
        <w:spacing w:after="160" w:line="256" w:lineRule="auto"/>
        <w:ind w:right="-94"/>
        <w:jc w:val="both"/>
        <w:rPr>
          <w:rFonts w:ascii="Arial" w:hAnsi="Arial" w:cs="Arial"/>
          <w:i/>
          <w:sz w:val="22"/>
          <w:szCs w:val="22"/>
        </w:rPr>
      </w:pPr>
    </w:p>
    <w:p w:rsidR="00B61AB7" w:rsidRPr="00B71A7F" w:rsidRDefault="00B61AB7" w:rsidP="00B71A7F">
      <w:pPr>
        <w:spacing w:after="160" w:line="256" w:lineRule="auto"/>
        <w:ind w:right="-94"/>
        <w:jc w:val="both"/>
        <w:rPr>
          <w:rFonts w:ascii="Arial" w:eastAsia="Calibri" w:hAnsi="Arial" w:cs="Arial"/>
          <w:bCs/>
          <w:i/>
          <w:sz w:val="22"/>
          <w:szCs w:val="22"/>
          <w:lang w:val="es-MX" w:eastAsia="en-US"/>
        </w:rPr>
      </w:pPr>
    </w:p>
    <w:p w:rsidR="001A70D2" w:rsidRPr="00FF7F10" w:rsidRDefault="001A70D2" w:rsidP="00F87F34">
      <w:pPr>
        <w:spacing w:after="160" w:line="256" w:lineRule="auto"/>
        <w:jc w:val="both"/>
        <w:rPr>
          <w:rFonts w:ascii="Arial" w:eastAsia="Calibri" w:hAnsi="Arial" w:cs="Arial"/>
          <w:sz w:val="22"/>
          <w:szCs w:val="22"/>
          <w:lang w:val="es-MX" w:eastAsia="en-US"/>
        </w:rPr>
      </w:pPr>
      <w:proofErr w:type="gramStart"/>
      <w:r w:rsidRPr="00FF7F10">
        <w:rPr>
          <w:rFonts w:ascii="Arial" w:eastAsia="Calibri" w:hAnsi="Arial" w:cs="Arial"/>
          <w:sz w:val="22"/>
          <w:szCs w:val="22"/>
          <w:lang w:val="es-MX" w:eastAsia="en-US"/>
        </w:rPr>
        <w:lastRenderedPageBreak/>
        <w:t>En razón de</w:t>
      </w:r>
      <w:proofErr w:type="gramEnd"/>
      <w:r w:rsidRPr="00FF7F10">
        <w:rPr>
          <w:rFonts w:ascii="Arial" w:eastAsia="Calibri" w:hAnsi="Arial" w:cs="Arial"/>
          <w:sz w:val="22"/>
          <w:szCs w:val="22"/>
          <w:lang w:val="es-MX" w:eastAsia="en-US"/>
        </w:rPr>
        <w:t xml:space="preserve"> haber sido desahogado el orden del día en todos sus puntos, se declara clausurada la presente sesión, siendo las </w:t>
      </w:r>
      <w:r w:rsidRPr="00267E92">
        <w:rPr>
          <w:rFonts w:ascii="Arial" w:eastAsia="Calibri" w:hAnsi="Arial" w:cs="Arial"/>
          <w:sz w:val="22"/>
          <w:szCs w:val="22"/>
          <w:lang w:val="es-MX" w:eastAsia="en-US"/>
        </w:rPr>
        <w:t>1</w:t>
      </w:r>
      <w:r w:rsidR="009D6485" w:rsidRPr="00267E92">
        <w:rPr>
          <w:rFonts w:ascii="Arial" w:eastAsia="Calibri" w:hAnsi="Arial" w:cs="Arial"/>
          <w:sz w:val="22"/>
          <w:szCs w:val="22"/>
          <w:lang w:val="es-MX" w:eastAsia="en-US"/>
        </w:rPr>
        <w:t>0</w:t>
      </w:r>
      <w:r w:rsidRPr="00267E92">
        <w:rPr>
          <w:rFonts w:ascii="Arial" w:eastAsia="Calibri" w:hAnsi="Arial" w:cs="Arial"/>
          <w:sz w:val="22"/>
          <w:szCs w:val="22"/>
          <w:lang w:val="es-MX" w:eastAsia="en-US"/>
        </w:rPr>
        <w:t>:</w:t>
      </w:r>
      <w:r w:rsidR="009D6485" w:rsidRPr="00267E92">
        <w:rPr>
          <w:rFonts w:ascii="Arial" w:eastAsia="Calibri" w:hAnsi="Arial" w:cs="Arial"/>
          <w:sz w:val="22"/>
          <w:szCs w:val="22"/>
          <w:lang w:val="es-MX" w:eastAsia="en-US"/>
        </w:rPr>
        <w:t>37</w:t>
      </w:r>
      <w:r w:rsidRPr="00267E92">
        <w:rPr>
          <w:rFonts w:ascii="Arial" w:eastAsia="Calibri" w:hAnsi="Arial" w:cs="Arial"/>
          <w:sz w:val="22"/>
          <w:szCs w:val="22"/>
          <w:lang w:val="es-MX" w:eastAsia="en-US"/>
        </w:rPr>
        <w:t xml:space="preserve"> </w:t>
      </w:r>
      <w:r w:rsidR="00267E92" w:rsidRPr="00267E92">
        <w:rPr>
          <w:rFonts w:ascii="Arial" w:eastAsia="Calibri" w:hAnsi="Arial" w:cs="Arial"/>
          <w:sz w:val="22"/>
          <w:szCs w:val="22"/>
          <w:lang w:val="es-MX" w:eastAsia="en-US"/>
        </w:rPr>
        <w:t>diez</w:t>
      </w:r>
      <w:r w:rsidRPr="00267E92">
        <w:rPr>
          <w:rFonts w:ascii="Arial" w:eastAsia="Calibri" w:hAnsi="Arial" w:cs="Arial"/>
          <w:sz w:val="22"/>
          <w:szCs w:val="22"/>
          <w:lang w:val="es-MX" w:eastAsia="en-US"/>
        </w:rPr>
        <w:t xml:space="preserve"> horas con </w:t>
      </w:r>
      <w:r w:rsidR="00267E92" w:rsidRPr="00267E92">
        <w:rPr>
          <w:rFonts w:ascii="Arial" w:eastAsia="Calibri" w:hAnsi="Arial" w:cs="Arial"/>
          <w:sz w:val="22"/>
          <w:szCs w:val="22"/>
          <w:lang w:val="es-MX" w:eastAsia="en-US"/>
        </w:rPr>
        <w:t>treinta y siete</w:t>
      </w:r>
      <w:r w:rsidR="00AE2412" w:rsidRPr="00267E92">
        <w:rPr>
          <w:rFonts w:ascii="Arial" w:eastAsia="Calibri" w:hAnsi="Arial" w:cs="Arial"/>
          <w:sz w:val="22"/>
          <w:szCs w:val="22"/>
          <w:lang w:val="es-MX" w:eastAsia="en-US"/>
        </w:rPr>
        <w:t xml:space="preserve"> </w:t>
      </w:r>
      <w:r w:rsidRPr="00267E92">
        <w:rPr>
          <w:rFonts w:ascii="Arial" w:eastAsia="Calibri" w:hAnsi="Arial" w:cs="Arial"/>
          <w:sz w:val="22"/>
          <w:szCs w:val="22"/>
          <w:lang w:val="es-MX" w:eastAsia="en-US"/>
        </w:rPr>
        <w:t xml:space="preserve">minutos del día </w:t>
      </w:r>
      <w:r w:rsidR="00267E92">
        <w:rPr>
          <w:rFonts w:ascii="Arial" w:eastAsia="Calibri" w:hAnsi="Arial" w:cs="Arial"/>
          <w:sz w:val="22"/>
          <w:szCs w:val="22"/>
          <w:lang w:val="es-MX" w:eastAsia="en-US"/>
        </w:rPr>
        <w:t>25 de junio del año en curso</w:t>
      </w:r>
      <w:r w:rsidRPr="00FF7F10">
        <w:rPr>
          <w:rFonts w:ascii="Arial" w:eastAsia="Calibri" w:hAnsi="Arial" w:cs="Arial"/>
          <w:sz w:val="22"/>
          <w:szCs w:val="22"/>
          <w:lang w:val="es-MX" w:eastAsia="en-US"/>
        </w:rPr>
        <w:t>, firmando los que en ella intervinieron, quisieron y pudieron hacerlo.</w:t>
      </w:r>
    </w:p>
    <w:p w:rsidR="001A70D2" w:rsidRDefault="001A70D2" w:rsidP="001A70D2">
      <w:pPr>
        <w:jc w:val="both"/>
        <w:rPr>
          <w:rFonts w:ascii="Arial" w:eastAsia="Calibri" w:hAnsi="Arial" w:cs="Arial"/>
          <w:sz w:val="22"/>
          <w:szCs w:val="22"/>
          <w:lang w:val="es-MX" w:eastAsia="en-US"/>
        </w:rPr>
      </w:pPr>
    </w:p>
    <w:p w:rsidR="001D76A1" w:rsidRPr="00FF7F10" w:rsidRDefault="001D76A1" w:rsidP="001A70D2">
      <w:pPr>
        <w:jc w:val="both"/>
        <w:rPr>
          <w:rFonts w:ascii="Arial" w:eastAsia="Calibri" w:hAnsi="Arial" w:cs="Arial"/>
          <w:sz w:val="22"/>
          <w:szCs w:val="22"/>
          <w:lang w:val="es-MX" w:eastAsia="en-US"/>
        </w:rPr>
      </w:pPr>
    </w:p>
    <w:p w:rsidR="001A70D2" w:rsidRPr="00FF7F10" w:rsidRDefault="001A70D2" w:rsidP="001A70D2">
      <w:pPr>
        <w:jc w:val="both"/>
        <w:rPr>
          <w:rFonts w:ascii="Arial" w:eastAsia="Calibri" w:hAnsi="Arial" w:cs="Arial"/>
          <w:sz w:val="22"/>
          <w:szCs w:val="22"/>
          <w:lang w:val="es-MX" w:eastAsia="en-US"/>
        </w:rPr>
      </w:pPr>
    </w:p>
    <w:p w:rsidR="001A70D2" w:rsidRPr="00FF7F10" w:rsidRDefault="001A70D2" w:rsidP="001A70D2">
      <w:pPr>
        <w:jc w:val="center"/>
        <w:rPr>
          <w:rFonts w:ascii="Arial" w:eastAsia="Calibri" w:hAnsi="Arial" w:cs="Arial"/>
          <w:sz w:val="22"/>
          <w:szCs w:val="22"/>
          <w:lang w:val="es-MX" w:eastAsia="en-US"/>
        </w:rPr>
      </w:pPr>
      <w:r w:rsidRPr="00FF7F10">
        <w:rPr>
          <w:rFonts w:ascii="Arial" w:eastAsia="Calibri" w:hAnsi="Arial" w:cs="Arial"/>
          <w:sz w:val="22"/>
          <w:szCs w:val="22"/>
          <w:lang w:val="es-MX" w:eastAsia="en-US"/>
        </w:rPr>
        <w:t>____________________________________</w:t>
      </w:r>
    </w:p>
    <w:p w:rsidR="001A70D2" w:rsidRPr="00FF7F10" w:rsidRDefault="001A70D2" w:rsidP="001A70D2">
      <w:pPr>
        <w:jc w:val="center"/>
        <w:rPr>
          <w:rFonts w:ascii="Arial" w:eastAsia="Calibri" w:hAnsi="Arial" w:cs="Arial"/>
          <w:b/>
          <w:sz w:val="22"/>
          <w:szCs w:val="22"/>
          <w:lang w:val="es-MX" w:eastAsia="en-US"/>
        </w:rPr>
      </w:pPr>
      <w:r w:rsidRPr="00FF7F10">
        <w:rPr>
          <w:rFonts w:ascii="Arial" w:eastAsia="Calibri" w:hAnsi="Arial" w:cs="Arial"/>
          <w:b/>
          <w:sz w:val="22"/>
          <w:szCs w:val="22"/>
          <w:lang w:val="es-MX" w:eastAsia="en-US"/>
        </w:rPr>
        <w:t xml:space="preserve">Dra. </w:t>
      </w:r>
      <w:proofErr w:type="spellStart"/>
      <w:r w:rsidRPr="00FF7F10">
        <w:rPr>
          <w:rFonts w:ascii="Arial" w:eastAsia="Calibri" w:hAnsi="Arial" w:cs="Arial"/>
          <w:b/>
          <w:sz w:val="22"/>
          <w:szCs w:val="22"/>
          <w:lang w:val="es-MX" w:eastAsia="en-US"/>
        </w:rPr>
        <w:t>Haimé</w:t>
      </w:r>
      <w:proofErr w:type="spellEnd"/>
      <w:r w:rsidRPr="00FF7F10">
        <w:rPr>
          <w:rFonts w:ascii="Arial" w:eastAsia="Calibri" w:hAnsi="Arial" w:cs="Arial"/>
          <w:b/>
          <w:sz w:val="22"/>
          <w:szCs w:val="22"/>
          <w:lang w:val="es-MX" w:eastAsia="en-US"/>
        </w:rPr>
        <w:t xml:space="preserve"> Figueroa Neri</w:t>
      </w:r>
    </w:p>
    <w:p w:rsidR="001A70D2" w:rsidRPr="00FF7F10" w:rsidRDefault="001A70D2" w:rsidP="001A70D2">
      <w:pPr>
        <w:jc w:val="center"/>
        <w:rPr>
          <w:rFonts w:ascii="Arial" w:eastAsia="Calibri" w:hAnsi="Arial" w:cs="Arial"/>
          <w:sz w:val="22"/>
          <w:szCs w:val="22"/>
          <w:lang w:val="es-MX" w:eastAsia="en-US"/>
        </w:rPr>
      </w:pPr>
      <w:r w:rsidRPr="00FF7F10">
        <w:rPr>
          <w:rFonts w:ascii="Arial" w:eastAsia="Calibri" w:hAnsi="Arial" w:cs="Arial"/>
          <w:sz w:val="22"/>
          <w:szCs w:val="22"/>
          <w:lang w:val="es-MX" w:eastAsia="en-US"/>
        </w:rPr>
        <w:t>Presidenta del Comité de Transparencia</w:t>
      </w:r>
    </w:p>
    <w:p w:rsidR="001A70D2" w:rsidRPr="00FF7F10" w:rsidRDefault="001A70D2" w:rsidP="001A70D2">
      <w:pPr>
        <w:jc w:val="center"/>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de la Secretaría Ejecutiva del Sistema Estatal </w:t>
      </w:r>
    </w:p>
    <w:p w:rsidR="001A70D2" w:rsidRPr="00FF7F10" w:rsidRDefault="001A70D2" w:rsidP="001A70D2">
      <w:pPr>
        <w:spacing w:line="256" w:lineRule="auto"/>
        <w:jc w:val="center"/>
        <w:rPr>
          <w:rFonts w:ascii="Arial" w:eastAsia="Calibri" w:hAnsi="Arial" w:cs="Arial"/>
          <w:sz w:val="22"/>
          <w:szCs w:val="22"/>
          <w:lang w:val="es-MX" w:eastAsia="en-US"/>
        </w:rPr>
      </w:pPr>
      <w:r w:rsidRPr="00FF7F10">
        <w:rPr>
          <w:rFonts w:ascii="Arial" w:eastAsia="Calibri" w:hAnsi="Arial" w:cs="Arial"/>
          <w:sz w:val="22"/>
          <w:szCs w:val="22"/>
          <w:lang w:val="es-MX" w:eastAsia="en-US"/>
        </w:rPr>
        <w:t>Anticorrupción de Jalisco.</w:t>
      </w:r>
    </w:p>
    <w:p w:rsidR="001A70D2" w:rsidRPr="00FF7F10" w:rsidRDefault="001A70D2" w:rsidP="001A70D2">
      <w:pPr>
        <w:spacing w:line="256" w:lineRule="auto"/>
        <w:jc w:val="center"/>
        <w:rPr>
          <w:rFonts w:ascii="Arial" w:eastAsia="Calibri" w:hAnsi="Arial" w:cs="Arial"/>
          <w:sz w:val="22"/>
          <w:szCs w:val="22"/>
          <w:lang w:val="es-MX" w:eastAsia="en-US"/>
        </w:rPr>
      </w:pPr>
    </w:p>
    <w:p w:rsidR="001A70D2" w:rsidRPr="00FF7F10" w:rsidRDefault="001A70D2" w:rsidP="001A70D2">
      <w:pPr>
        <w:spacing w:line="256" w:lineRule="auto"/>
        <w:jc w:val="center"/>
        <w:rPr>
          <w:rFonts w:ascii="Arial" w:eastAsia="Calibri" w:hAnsi="Arial" w:cs="Arial"/>
          <w:sz w:val="22"/>
          <w:szCs w:val="22"/>
          <w:lang w:val="es-MX" w:eastAsia="en-US"/>
        </w:rPr>
      </w:pPr>
    </w:p>
    <w:p w:rsidR="001A70D2" w:rsidRDefault="001A70D2" w:rsidP="001A70D2">
      <w:pPr>
        <w:spacing w:line="256" w:lineRule="auto"/>
        <w:jc w:val="center"/>
        <w:rPr>
          <w:rFonts w:ascii="Arial" w:eastAsia="Calibri" w:hAnsi="Arial" w:cs="Arial"/>
          <w:sz w:val="22"/>
          <w:szCs w:val="22"/>
          <w:lang w:val="es-MX" w:eastAsia="en-US"/>
        </w:rPr>
      </w:pPr>
    </w:p>
    <w:p w:rsidR="001D76A1" w:rsidRPr="00FF7F10" w:rsidRDefault="001D76A1" w:rsidP="001A70D2">
      <w:pPr>
        <w:spacing w:line="256" w:lineRule="auto"/>
        <w:jc w:val="center"/>
        <w:rPr>
          <w:rFonts w:ascii="Arial" w:eastAsia="Calibri" w:hAnsi="Arial" w:cs="Arial"/>
          <w:sz w:val="22"/>
          <w:szCs w:val="22"/>
          <w:lang w:val="es-MX" w:eastAsia="en-US"/>
        </w:rPr>
      </w:pPr>
    </w:p>
    <w:p w:rsidR="001A70D2" w:rsidRPr="00FF7F10" w:rsidRDefault="001A70D2" w:rsidP="001A70D2">
      <w:pPr>
        <w:spacing w:line="256"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_______________________________       </w:t>
      </w:r>
      <w:r w:rsidR="003A4B30" w:rsidRPr="00FF7F10">
        <w:rPr>
          <w:rFonts w:ascii="Arial" w:eastAsia="Calibri" w:hAnsi="Arial" w:cs="Arial"/>
          <w:sz w:val="22"/>
          <w:szCs w:val="22"/>
          <w:lang w:val="es-MX" w:eastAsia="en-US"/>
        </w:rPr>
        <w:t xml:space="preserve">    </w:t>
      </w:r>
      <w:r w:rsidRPr="00FF7F10">
        <w:rPr>
          <w:rFonts w:ascii="Arial" w:eastAsia="Calibri" w:hAnsi="Arial" w:cs="Arial"/>
          <w:sz w:val="22"/>
          <w:szCs w:val="22"/>
          <w:lang w:val="es-MX" w:eastAsia="en-US"/>
        </w:rPr>
        <w:t>______________________________</w:t>
      </w:r>
    </w:p>
    <w:p w:rsidR="001A70D2" w:rsidRPr="00FF7F10" w:rsidRDefault="001A70D2" w:rsidP="001A70D2">
      <w:pPr>
        <w:spacing w:line="256" w:lineRule="auto"/>
        <w:jc w:val="both"/>
        <w:rPr>
          <w:rFonts w:ascii="Arial" w:eastAsia="Calibri" w:hAnsi="Arial" w:cs="Arial"/>
          <w:b/>
          <w:sz w:val="22"/>
          <w:szCs w:val="22"/>
          <w:lang w:val="es-MX" w:eastAsia="en-US"/>
        </w:rPr>
      </w:pPr>
      <w:r w:rsidRPr="00FF7F10">
        <w:rPr>
          <w:rFonts w:ascii="Arial" w:eastAsia="Calibri" w:hAnsi="Arial" w:cs="Arial"/>
          <w:b/>
          <w:sz w:val="22"/>
          <w:szCs w:val="22"/>
          <w:lang w:val="es-MX" w:eastAsia="en-US"/>
        </w:rPr>
        <w:t xml:space="preserve">         Lic. </w:t>
      </w:r>
      <w:r w:rsidR="00CC5F97" w:rsidRPr="00FF7F10">
        <w:rPr>
          <w:rFonts w:ascii="Arial" w:eastAsia="Calibri" w:hAnsi="Arial" w:cs="Arial"/>
          <w:b/>
          <w:sz w:val="22"/>
          <w:szCs w:val="22"/>
          <w:lang w:val="es-MX" w:eastAsia="en-US"/>
        </w:rPr>
        <w:t>Miguel Navarro Flores</w:t>
      </w:r>
      <w:r w:rsidRPr="00FF7F10">
        <w:rPr>
          <w:rFonts w:ascii="Arial" w:eastAsia="Calibri" w:hAnsi="Arial" w:cs="Arial"/>
          <w:b/>
          <w:sz w:val="22"/>
          <w:szCs w:val="22"/>
          <w:lang w:val="es-MX" w:eastAsia="en-US"/>
        </w:rPr>
        <w:t>.</w:t>
      </w:r>
      <w:r w:rsidRPr="00FF7F10">
        <w:rPr>
          <w:rFonts w:ascii="Arial" w:eastAsia="Calibri" w:hAnsi="Arial" w:cs="Arial"/>
          <w:b/>
          <w:sz w:val="22"/>
          <w:szCs w:val="22"/>
          <w:lang w:val="es-MX" w:eastAsia="en-US"/>
        </w:rPr>
        <w:tab/>
      </w:r>
      <w:r w:rsidRPr="00FF7F10">
        <w:rPr>
          <w:rFonts w:ascii="Arial" w:eastAsia="Calibri" w:hAnsi="Arial" w:cs="Arial"/>
          <w:sz w:val="22"/>
          <w:szCs w:val="22"/>
          <w:lang w:val="es-MX" w:eastAsia="en-US"/>
        </w:rPr>
        <w:tab/>
      </w:r>
      <w:r w:rsidRPr="00FF7F10">
        <w:rPr>
          <w:rFonts w:ascii="Arial" w:eastAsia="Calibri" w:hAnsi="Arial" w:cs="Arial"/>
          <w:b/>
          <w:sz w:val="22"/>
          <w:szCs w:val="22"/>
          <w:lang w:val="es-MX" w:eastAsia="en-US"/>
        </w:rPr>
        <w:t xml:space="preserve"> </w:t>
      </w:r>
      <w:r w:rsidR="00D7026C" w:rsidRPr="00FF7F10">
        <w:rPr>
          <w:rFonts w:ascii="Arial" w:eastAsia="Calibri" w:hAnsi="Arial" w:cs="Arial"/>
          <w:b/>
          <w:sz w:val="22"/>
          <w:szCs w:val="22"/>
          <w:lang w:val="es-MX" w:eastAsia="en-US"/>
        </w:rPr>
        <w:t xml:space="preserve"> </w:t>
      </w:r>
      <w:r w:rsidRPr="00FF7F10">
        <w:rPr>
          <w:rFonts w:ascii="Arial" w:eastAsia="Calibri" w:hAnsi="Arial" w:cs="Arial"/>
          <w:b/>
          <w:sz w:val="22"/>
          <w:szCs w:val="22"/>
          <w:lang w:val="es-MX" w:eastAsia="en-US"/>
        </w:rPr>
        <w:t>Lic. Jorge Arturo Ventura Alfaro</w:t>
      </w:r>
    </w:p>
    <w:p w:rsidR="001A70D2" w:rsidRPr="00FF7F10" w:rsidRDefault="00CC5F97" w:rsidP="001A70D2">
      <w:pPr>
        <w:spacing w:line="256"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 xml:space="preserve">Titular de </w:t>
      </w:r>
      <w:r w:rsidR="001A70D2" w:rsidRPr="00FF7F10">
        <w:rPr>
          <w:rFonts w:ascii="Arial" w:eastAsia="Calibri" w:hAnsi="Arial" w:cs="Arial"/>
          <w:sz w:val="22"/>
          <w:szCs w:val="22"/>
          <w:lang w:val="es-MX" w:eastAsia="en-US"/>
        </w:rPr>
        <w:t xml:space="preserve">la Unidad </w:t>
      </w:r>
      <w:r w:rsidRPr="00FF7F10">
        <w:rPr>
          <w:rFonts w:ascii="Arial" w:eastAsia="Calibri" w:hAnsi="Arial" w:cs="Arial"/>
          <w:sz w:val="22"/>
          <w:szCs w:val="22"/>
          <w:lang w:val="es-MX" w:eastAsia="en-US"/>
        </w:rPr>
        <w:t xml:space="preserve">de Transparencia           </w:t>
      </w:r>
      <w:r w:rsidR="00D7026C" w:rsidRPr="00FF7F10">
        <w:rPr>
          <w:rFonts w:ascii="Arial" w:eastAsia="Calibri" w:hAnsi="Arial" w:cs="Arial"/>
          <w:sz w:val="22"/>
          <w:szCs w:val="22"/>
          <w:lang w:val="es-MX" w:eastAsia="en-US"/>
        </w:rPr>
        <w:t xml:space="preserve"> </w:t>
      </w:r>
      <w:r w:rsidR="001A70D2" w:rsidRPr="00FF7F10">
        <w:rPr>
          <w:rFonts w:ascii="Arial" w:eastAsia="Calibri" w:hAnsi="Arial" w:cs="Arial"/>
          <w:sz w:val="22"/>
          <w:szCs w:val="22"/>
          <w:lang w:val="es-MX" w:eastAsia="en-US"/>
        </w:rPr>
        <w:t>Titular del Órgano Interno de Control</w:t>
      </w:r>
      <w:r w:rsidRPr="00FF7F10">
        <w:rPr>
          <w:rFonts w:ascii="Arial" w:eastAsia="Calibri" w:hAnsi="Arial" w:cs="Arial"/>
          <w:sz w:val="22"/>
          <w:szCs w:val="22"/>
          <w:lang w:val="es-MX" w:eastAsia="en-US"/>
        </w:rPr>
        <w:t xml:space="preserve"> de la</w:t>
      </w:r>
    </w:p>
    <w:p w:rsidR="001A70D2" w:rsidRPr="00FF7F10" w:rsidRDefault="001A70D2" w:rsidP="001A70D2">
      <w:pPr>
        <w:spacing w:line="256" w:lineRule="auto"/>
        <w:jc w:val="both"/>
        <w:rPr>
          <w:rFonts w:ascii="Arial" w:eastAsia="Calibri" w:hAnsi="Arial" w:cs="Arial"/>
          <w:sz w:val="22"/>
          <w:szCs w:val="22"/>
          <w:lang w:val="es-MX" w:eastAsia="en-US"/>
        </w:rPr>
      </w:pPr>
      <w:r w:rsidRPr="00FF7F10">
        <w:rPr>
          <w:rFonts w:ascii="Arial" w:eastAsia="Calibri" w:hAnsi="Arial" w:cs="Arial"/>
          <w:sz w:val="22"/>
          <w:szCs w:val="22"/>
          <w:lang w:val="es-MX" w:eastAsia="en-US"/>
        </w:rPr>
        <w:t>de la Secretaría Ejecuti</w:t>
      </w:r>
      <w:r w:rsidR="00CC5F97" w:rsidRPr="00FF7F10">
        <w:rPr>
          <w:rFonts w:ascii="Arial" w:eastAsia="Calibri" w:hAnsi="Arial" w:cs="Arial"/>
          <w:sz w:val="22"/>
          <w:szCs w:val="22"/>
          <w:lang w:val="es-MX" w:eastAsia="en-US"/>
        </w:rPr>
        <w:t>va</w:t>
      </w:r>
      <w:r w:rsidRPr="00FF7F10">
        <w:rPr>
          <w:rFonts w:ascii="Arial" w:eastAsia="Calibri" w:hAnsi="Arial" w:cs="Arial"/>
          <w:sz w:val="22"/>
          <w:szCs w:val="22"/>
          <w:lang w:val="es-MX" w:eastAsia="en-US"/>
        </w:rPr>
        <w:t xml:space="preserve"> del Sistema</w:t>
      </w:r>
      <w:r w:rsidRPr="00FF7F10">
        <w:rPr>
          <w:rFonts w:ascii="Arial" w:eastAsia="Calibri" w:hAnsi="Arial" w:cs="Arial"/>
          <w:sz w:val="22"/>
          <w:szCs w:val="22"/>
          <w:lang w:val="es-MX" w:eastAsia="en-US"/>
        </w:rPr>
        <w:tab/>
      </w:r>
      <w:r w:rsidR="00D7026C" w:rsidRPr="00FF7F10">
        <w:rPr>
          <w:rFonts w:ascii="Arial" w:eastAsia="Calibri" w:hAnsi="Arial" w:cs="Arial"/>
          <w:sz w:val="22"/>
          <w:szCs w:val="22"/>
          <w:lang w:val="es-MX" w:eastAsia="en-US"/>
        </w:rPr>
        <w:t xml:space="preserve"> </w:t>
      </w:r>
      <w:r w:rsidR="00CC5F97" w:rsidRPr="00FF7F10">
        <w:rPr>
          <w:rFonts w:ascii="Arial" w:eastAsia="Calibri" w:hAnsi="Arial" w:cs="Arial"/>
          <w:sz w:val="22"/>
          <w:szCs w:val="22"/>
          <w:lang w:val="es-MX" w:eastAsia="en-US"/>
        </w:rPr>
        <w:t xml:space="preserve">Secretaría Ejecutiva </w:t>
      </w:r>
      <w:r w:rsidRPr="00FF7F10">
        <w:rPr>
          <w:rFonts w:ascii="Arial" w:eastAsia="Calibri" w:hAnsi="Arial" w:cs="Arial"/>
          <w:sz w:val="22"/>
          <w:szCs w:val="22"/>
          <w:lang w:val="es-MX" w:eastAsia="en-US"/>
        </w:rPr>
        <w:t xml:space="preserve">Sistema Estatal Anticorrupción        </w:t>
      </w:r>
      <w:r w:rsidR="003A4B30" w:rsidRPr="00FF7F10">
        <w:rPr>
          <w:rFonts w:ascii="Arial" w:eastAsia="Calibri" w:hAnsi="Arial" w:cs="Arial"/>
          <w:sz w:val="22"/>
          <w:szCs w:val="22"/>
          <w:lang w:val="es-MX" w:eastAsia="en-US"/>
        </w:rPr>
        <w:t xml:space="preserve">                  </w:t>
      </w:r>
      <w:r w:rsidRPr="00FF7F10">
        <w:rPr>
          <w:rFonts w:ascii="Arial" w:eastAsia="Calibri" w:hAnsi="Arial" w:cs="Arial"/>
          <w:sz w:val="22"/>
          <w:szCs w:val="22"/>
          <w:lang w:val="es-MX" w:eastAsia="en-US"/>
        </w:rPr>
        <w:t xml:space="preserve"> Estatal Anticorrupción de Jalisco. </w:t>
      </w:r>
      <w:r w:rsidRPr="00FF7F10">
        <w:rPr>
          <w:rFonts w:ascii="Arial" w:eastAsia="Calibri" w:hAnsi="Arial" w:cs="Arial"/>
          <w:b/>
          <w:sz w:val="22"/>
          <w:szCs w:val="22"/>
          <w:lang w:val="es-MX" w:eastAsia="en-US"/>
        </w:rPr>
        <w:t xml:space="preserve"> </w:t>
      </w:r>
      <w:r w:rsidRPr="00FF7F10">
        <w:rPr>
          <w:rFonts w:ascii="Arial" w:eastAsia="Calibri" w:hAnsi="Arial" w:cs="Arial"/>
          <w:sz w:val="22"/>
          <w:szCs w:val="22"/>
          <w:lang w:val="es-MX" w:eastAsia="en-US"/>
        </w:rPr>
        <w:t xml:space="preserve"> </w:t>
      </w:r>
      <w:r w:rsidR="00CC5F97" w:rsidRPr="00FF7F10">
        <w:rPr>
          <w:rFonts w:ascii="Arial" w:eastAsia="Calibri" w:hAnsi="Arial" w:cs="Arial"/>
          <w:sz w:val="22"/>
          <w:szCs w:val="22"/>
          <w:lang w:val="es-MX" w:eastAsia="en-US"/>
        </w:rPr>
        <w:t xml:space="preserve">               </w:t>
      </w:r>
      <w:r w:rsidR="00D7026C" w:rsidRPr="00FF7F10">
        <w:rPr>
          <w:rFonts w:ascii="Arial" w:eastAsia="Calibri" w:hAnsi="Arial" w:cs="Arial"/>
          <w:sz w:val="22"/>
          <w:szCs w:val="22"/>
          <w:lang w:val="es-MX" w:eastAsia="en-US"/>
        </w:rPr>
        <w:t xml:space="preserve"> d</w:t>
      </w:r>
      <w:r w:rsidRPr="00FF7F10">
        <w:rPr>
          <w:rFonts w:ascii="Arial" w:eastAsia="Calibri" w:hAnsi="Arial" w:cs="Arial"/>
          <w:sz w:val="22"/>
          <w:szCs w:val="22"/>
          <w:lang w:val="es-MX" w:eastAsia="en-US"/>
        </w:rPr>
        <w:t xml:space="preserve">e Jalisco.                 </w:t>
      </w:r>
    </w:p>
    <w:p w:rsidR="001A70D2" w:rsidRDefault="001A70D2"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Default="00B61AB7" w:rsidP="001A70D2">
      <w:pPr>
        <w:spacing w:after="160"/>
        <w:rPr>
          <w:rFonts w:ascii="Arial" w:eastAsia="Calibri" w:hAnsi="Arial" w:cs="Arial"/>
          <w:sz w:val="22"/>
          <w:szCs w:val="22"/>
          <w:lang w:val="es-MX" w:eastAsia="en-US"/>
        </w:rPr>
      </w:pPr>
    </w:p>
    <w:p w:rsidR="00B61AB7" w:rsidRPr="00FF7F10" w:rsidRDefault="00B61AB7" w:rsidP="001A70D2">
      <w:pPr>
        <w:spacing w:after="160"/>
        <w:rPr>
          <w:rFonts w:ascii="Arial" w:eastAsia="Calibri" w:hAnsi="Arial" w:cs="Arial"/>
          <w:sz w:val="22"/>
          <w:szCs w:val="22"/>
          <w:lang w:val="es-MX" w:eastAsia="en-US"/>
        </w:rPr>
      </w:pPr>
      <w:bookmarkStart w:id="3" w:name="_GoBack"/>
      <w:bookmarkEnd w:id="3"/>
    </w:p>
    <w:p w:rsidR="001A70D2" w:rsidRPr="00FF7F10" w:rsidRDefault="001A70D2" w:rsidP="001A70D2">
      <w:pPr>
        <w:spacing w:after="160"/>
        <w:rPr>
          <w:rFonts w:ascii="Arial" w:eastAsia="Calibri" w:hAnsi="Arial" w:cs="Arial"/>
          <w:sz w:val="22"/>
          <w:szCs w:val="22"/>
          <w:lang w:val="es-MX" w:eastAsia="en-US"/>
        </w:rPr>
      </w:pPr>
    </w:p>
    <w:p w:rsidR="00BD7A12" w:rsidRPr="00FF7F10" w:rsidRDefault="001A70D2" w:rsidP="00D7026C">
      <w:pPr>
        <w:spacing w:after="160"/>
        <w:jc w:val="both"/>
        <w:rPr>
          <w:rFonts w:ascii="Arial" w:eastAsia="Arial" w:hAnsi="Arial" w:cs="Arial"/>
          <w:sz w:val="22"/>
          <w:szCs w:val="22"/>
          <w:highlight w:val="white"/>
        </w:rPr>
      </w:pPr>
      <w:r w:rsidRPr="00FF7F10">
        <w:rPr>
          <w:rFonts w:ascii="Arial" w:eastAsia="Calibri" w:hAnsi="Arial" w:cs="Arial"/>
          <w:sz w:val="22"/>
          <w:szCs w:val="22"/>
          <w:lang w:val="es-MX" w:eastAsia="en-US"/>
        </w:rPr>
        <w:t xml:space="preserve">La presente hoja de firmas forma parte integral de la presente acta, relativa a la </w:t>
      </w:r>
      <w:r w:rsidR="00012358" w:rsidRPr="00FF7F10">
        <w:rPr>
          <w:rFonts w:ascii="Arial" w:eastAsia="Calibri" w:hAnsi="Arial" w:cs="Arial"/>
          <w:sz w:val="22"/>
          <w:szCs w:val="22"/>
          <w:lang w:val="es-MX" w:eastAsia="en-US"/>
        </w:rPr>
        <w:t>Segunda</w:t>
      </w:r>
      <w:r w:rsidRPr="00FF7F10">
        <w:rPr>
          <w:rFonts w:ascii="Arial" w:eastAsia="Calibri" w:hAnsi="Arial" w:cs="Arial"/>
          <w:sz w:val="22"/>
          <w:szCs w:val="22"/>
          <w:lang w:val="es-MX" w:eastAsia="en-US"/>
        </w:rPr>
        <w:t xml:space="preserve"> Sesión  </w:t>
      </w:r>
      <w:r w:rsidR="00D7026C" w:rsidRPr="00FF7F10">
        <w:rPr>
          <w:rFonts w:ascii="Arial" w:eastAsia="Calibri" w:hAnsi="Arial" w:cs="Arial"/>
          <w:sz w:val="22"/>
          <w:szCs w:val="22"/>
          <w:lang w:val="es-MX" w:eastAsia="en-US"/>
        </w:rPr>
        <w:t>Extraordinaria</w:t>
      </w:r>
      <w:r w:rsidR="00CC5F97" w:rsidRPr="00FF7F10">
        <w:rPr>
          <w:rFonts w:ascii="Arial" w:eastAsia="Calibri" w:hAnsi="Arial" w:cs="Arial"/>
          <w:sz w:val="22"/>
          <w:szCs w:val="22"/>
          <w:lang w:val="es-MX" w:eastAsia="en-US"/>
        </w:rPr>
        <w:t xml:space="preserve"> </w:t>
      </w:r>
      <w:r w:rsidRPr="00FF7F10">
        <w:rPr>
          <w:rFonts w:ascii="Arial" w:eastAsia="Calibri" w:hAnsi="Arial" w:cs="Arial"/>
          <w:sz w:val="22"/>
          <w:szCs w:val="22"/>
          <w:lang w:val="es-MX" w:eastAsia="en-US"/>
        </w:rPr>
        <w:t>del</w:t>
      </w:r>
      <w:r w:rsidR="00225651" w:rsidRPr="00FF7F10">
        <w:rPr>
          <w:rFonts w:ascii="Arial" w:eastAsia="Calibri" w:hAnsi="Arial" w:cs="Arial"/>
          <w:sz w:val="22"/>
          <w:szCs w:val="22"/>
          <w:lang w:val="es-MX" w:eastAsia="en-US"/>
        </w:rPr>
        <w:t xml:space="preserve"> 2</w:t>
      </w:r>
      <w:r w:rsidR="00012358" w:rsidRPr="00FF7F10">
        <w:rPr>
          <w:rFonts w:ascii="Arial" w:eastAsia="Calibri" w:hAnsi="Arial" w:cs="Arial"/>
          <w:sz w:val="22"/>
          <w:szCs w:val="22"/>
          <w:lang w:val="es-MX" w:eastAsia="en-US"/>
        </w:rPr>
        <w:t>3</w:t>
      </w:r>
      <w:r w:rsidR="00225651" w:rsidRPr="00FF7F10">
        <w:rPr>
          <w:rFonts w:ascii="Arial" w:eastAsia="Calibri" w:hAnsi="Arial" w:cs="Arial"/>
          <w:sz w:val="22"/>
          <w:szCs w:val="22"/>
          <w:lang w:val="es-MX" w:eastAsia="en-US"/>
        </w:rPr>
        <w:t xml:space="preserve"> de </w:t>
      </w:r>
      <w:r w:rsidR="00012358" w:rsidRPr="00FF7F10">
        <w:rPr>
          <w:rFonts w:ascii="Arial" w:eastAsia="Calibri" w:hAnsi="Arial" w:cs="Arial"/>
          <w:sz w:val="22"/>
          <w:szCs w:val="22"/>
          <w:lang w:val="es-MX" w:eastAsia="en-US"/>
        </w:rPr>
        <w:t>juni</w:t>
      </w:r>
      <w:r w:rsidR="00225651" w:rsidRPr="00FF7F10">
        <w:rPr>
          <w:rFonts w:ascii="Arial" w:eastAsia="Calibri" w:hAnsi="Arial" w:cs="Arial"/>
          <w:sz w:val="22"/>
          <w:szCs w:val="22"/>
          <w:lang w:val="es-MX" w:eastAsia="en-US"/>
        </w:rPr>
        <w:t>o de</w:t>
      </w:r>
      <w:r w:rsidRPr="00FF7F10">
        <w:rPr>
          <w:rFonts w:ascii="Arial" w:eastAsia="Calibri" w:hAnsi="Arial" w:cs="Arial"/>
          <w:sz w:val="22"/>
          <w:szCs w:val="22"/>
          <w:lang w:val="es-MX" w:eastAsia="en-US"/>
        </w:rPr>
        <w:t xml:space="preserve"> 20</w:t>
      </w:r>
      <w:r w:rsidR="00CC5F97" w:rsidRPr="00FF7F10">
        <w:rPr>
          <w:rFonts w:ascii="Arial" w:eastAsia="Calibri" w:hAnsi="Arial" w:cs="Arial"/>
          <w:sz w:val="22"/>
          <w:szCs w:val="22"/>
          <w:lang w:val="es-MX" w:eastAsia="en-US"/>
        </w:rPr>
        <w:t>20</w:t>
      </w:r>
      <w:r w:rsidRPr="00FF7F10">
        <w:rPr>
          <w:rFonts w:ascii="Arial" w:eastAsia="Calibri" w:hAnsi="Arial" w:cs="Arial"/>
          <w:sz w:val="22"/>
          <w:szCs w:val="22"/>
          <w:lang w:val="es-MX" w:eastAsia="en-US"/>
        </w:rPr>
        <w:t>, del Comité de Transparencia de la Secretaría Ejecutiva del Sistema Estatal Anticorrupción de Jalisco.------------------------------------------------------</w:t>
      </w:r>
      <w:r w:rsidR="00927298" w:rsidRPr="00FF7F10">
        <w:rPr>
          <w:rFonts w:ascii="Arial" w:eastAsia="Calibri" w:hAnsi="Arial" w:cs="Arial"/>
          <w:sz w:val="22"/>
          <w:szCs w:val="22"/>
          <w:lang w:val="es-MX" w:eastAsia="en-US"/>
        </w:rPr>
        <w:t>-------------</w:t>
      </w:r>
    </w:p>
    <w:sectPr w:rsidR="00BD7A12" w:rsidRPr="00FF7F10">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35E" w:rsidRDefault="00C7635E">
      <w:r>
        <w:separator/>
      </w:r>
    </w:p>
  </w:endnote>
  <w:endnote w:type="continuationSeparator" w:id="0">
    <w:p w:rsidR="00C7635E" w:rsidRDefault="00C7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5E" w:rsidRDefault="00C7635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rsidR="00C7635E" w:rsidRDefault="00C7635E">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5E" w:rsidRDefault="00C7635E">
    <w:pPr>
      <w:jc w:val="center"/>
      <w:rPr>
        <w:color w:val="5B9BD5"/>
        <w:sz w:val="21"/>
        <w:szCs w:val="21"/>
      </w:rPr>
    </w:pPr>
    <w:r>
      <w:rPr>
        <w:rFonts w:ascii="Arial" w:eastAsia="Arial" w:hAnsi="Arial" w:cs="Arial"/>
        <w:noProof/>
        <w:sz w:val="22"/>
        <w:szCs w:val="22"/>
      </w:rPr>
      <w:drawing>
        <wp:inline distT="114300" distB="114300" distL="114300" distR="114300">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rsidR="00C7635E" w:rsidRDefault="00C7635E">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35E" w:rsidRDefault="00C7635E">
      <w:r>
        <w:separator/>
      </w:r>
    </w:p>
  </w:footnote>
  <w:footnote w:type="continuationSeparator" w:id="0">
    <w:p w:rsidR="00C7635E" w:rsidRDefault="00C7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5E" w:rsidRDefault="00C7635E"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rsidR="00C7635E" w:rsidRDefault="00C7635E">
    <w:pPr>
      <w:tabs>
        <w:tab w:val="center" w:pos="4419"/>
        <w:tab w:val="right" w:pos="8838"/>
      </w:tabs>
      <w:ind w:left="-1417" w:right="-1425"/>
      <w:jc w:val="right"/>
    </w:pPr>
    <w:r>
      <w:rPr>
        <w:noProof/>
        <w:color w:val="5B9BD5"/>
        <w:sz w:val="21"/>
        <w:szCs w:val="21"/>
      </w:rPr>
      <w:drawing>
        <wp:inline distT="114300" distB="114300" distL="114300" distR="11430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1963E3"/>
    <w:multiLevelType w:val="hybridMultilevel"/>
    <w:tmpl w:val="B9269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3"/>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12358"/>
    <w:rsid w:val="00040093"/>
    <w:rsid w:val="0005324D"/>
    <w:rsid w:val="00073DE6"/>
    <w:rsid w:val="000D7202"/>
    <w:rsid w:val="001A70D2"/>
    <w:rsid w:val="001C2F81"/>
    <w:rsid w:val="001C6254"/>
    <w:rsid w:val="001C67B4"/>
    <w:rsid w:val="001D76A1"/>
    <w:rsid w:val="0022125A"/>
    <w:rsid w:val="0022243D"/>
    <w:rsid w:val="002253E4"/>
    <w:rsid w:val="00225651"/>
    <w:rsid w:val="00253271"/>
    <w:rsid w:val="0026131E"/>
    <w:rsid w:val="00267E92"/>
    <w:rsid w:val="002A7240"/>
    <w:rsid w:val="00302C08"/>
    <w:rsid w:val="0031137C"/>
    <w:rsid w:val="00376242"/>
    <w:rsid w:val="003A4B30"/>
    <w:rsid w:val="003B068B"/>
    <w:rsid w:val="003C0348"/>
    <w:rsid w:val="003C2FF6"/>
    <w:rsid w:val="004047CB"/>
    <w:rsid w:val="0041168C"/>
    <w:rsid w:val="00461850"/>
    <w:rsid w:val="004642FE"/>
    <w:rsid w:val="004B2842"/>
    <w:rsid w:val="004D473D"/>
    <w:rsid w:val="00556CE0"/>
    <w:rsid w:val="00557AB2"/>
    <w:rsid w:val="00562064"/>
    <w:rsid w:val="0056302F"/>
    <w:rsid w:val="005C674D"/>
    <w:rsid w:val="005D4A5D"/>
    <w:rsid w:val="006024E8"/>
    <w:rsid w:val="00610EEF"/>
    <w:rsid w:val="00682B37"/>
    <w:rsid w:val="006D2112"/>
    <w:rsid w:val="006E2ACF"/>
    <w:rsid w:val="006E60F2"/>
    <w:rsid w:val="0071345C"/>
    <w:rsid w:val="00785239"/>
    <w:rsid w:val="007B441F"/>
    <w:rsid w:val="007C7303"/>
    <w:rsid w:val="007E0CA9"/>
    <w:rsid w:val="00814488"/>
    <w:rsid w:val="00855490"/>
    <w:rsid w:val="008670E3"/>
    <w:rsid w:val="00867212"/>
    <w:rsid w:val="0087617F"/>
    <w:rsid w:val="008959DF"/>
    <w:rsid w:val="008A0F56"/>
    <w:rsid w:val="008C4CFE"/>
    <w:rsid w:val="008F2C03"/>
    <w:rsid w:val="008F54E5"/>
    <w:rsid w:val="00927298"/>
    <w:rsid w:val="00993EA6"/>
    <w:rsid w:val="00994929"/>
    <w:rsid w:val="009A27B5"/>
    <w:rsid w:val="009B205A"/>
    <w:rsid w:val="009D4553"/>
    <w:rsid w:val="009D6485"/>
    <w:rsid w:val="009F3C19"/>
    <w:rsid w:val="009F4D17"/>
    <w:rsid w:val="009F525C"/>
    <w:rsid w:val="009F71E6"/>
    <w:rsid w:val="00A174BA"/>
    <w:rsid w:val="00A74ADD"/>
    <w:rsid w:val="00AE2412"/>
    <w:rsid w:val="00B07942"/>
    <w:rsid w:val="00B12232"/>
    <w:rsid w:val="00B41185"/>
    <w:rsid w:val="00B54151"/>
    <w:rsid w:val="00B5606B"/>
    <w:rsid w:val="00B61AB7"/>
    <w:rsid w:val="00B61E1A"/>
    <w:rsid w:val="00B71A7F"/>
    <w:rsid w:val="00BB174E"/>
    <w:rsid w:val="00BC2913"/>
    <w:rsid w:val="00BD7A12"/>
    <w:rsid w:val="00C1636B"/>
    <w:rsid w:val="00C353B3"/>
    <w:rsid w:val="00C7635E"/>
    <w:rsid w:val="00C80992"/>
    <w:rsid w:val="00CA3922"/>
    <w:rsid w:val="00CB3C8B"/>
    <w:rsid w:val="00CC5A5B"/>
    <w:rsid w:val="00CC5F97"/>
    <w:rsid w:val="00CF0D76"/>
    <w:rsid w:val="00D14D58"/>
    <w:rsid w:val="00D64715"/>
    <w:rsid w:val="00D7026C"/>
    <w:rsid w:val="00D72348"/>
    <w:rsid w:val="00D7571E"/>
    <w:rsid w:val="00D97787"/>
    <w:rsid w:val="00DA547F"/>
    <w:rsid w:val="00DA6D7E"/>
    <w:rsid w:val="00DE2D86"/>
    <w:rsid w:val="00E30B33"/>
    <w:rsid w:val="00E615CB"/>
    <w:rsid w:val="00E95ED5"/>
    <w:rsid w:val="00F069A1"/>
    <w:rsid w:val="00F1311C"/>
    <w:rsid w:val="00F23576"/>
    <w:rsid w:val="00F25D0B"/>
    <w:rsid w:val="00F41A3A"/>
    <w:rsid w:val="00F87F34"/>
    <w:rsid w:val="00FD3B0F"/>
    <w:rsid w:val="00FF194A"/>
    <w:rsid w:val="00FF7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3781"/>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A7F"/>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1819">
      <w:bodyDiv w:val="1"/>
      <w:marLeft w:val="0"/>
      <w:marRight w:val="0"/>
      <w:marTop w:val="0"/>
      <w:marBottom w:val="0"/>
      <w:divBdr>
        <w:top w:val="none" w:sz="0" w:space="0" w:color="auto"/>
        <w:left w:val="none" w:sz="0" w:space="0" w:color="auto"/>
        <w:bottom w:val="none" w:sz="0" w:space="0" w:color="auto"/>
        <w:right w:val="none" w:sz="0" w:space="0" w:color="auto"/>
      </w:divBdr>
    </w:div>
    <w:div w:id="366832906">
      <w:bodyDiv w:val="1"/>
      <w:marLeft w:val="0"/>
      <w:marRight w:val="0"/>
      <w:marTop w:val="0"/>
      <w:marBottom w:val="0"/>
      <w:divBdr>
        <w:top w:val="none" w:sz="0" w:space="0" w:color="auto"/>
        <w:left w:val="none" w:sz="0" w:space="0" w:color="auto"/>
        <w:bottom w:val="none" w:sz="0" w:space="0" w:color="auto"/>
        <w:right w:val="none" w:sz="0" w:space="0" w:color="auto"/>
      </w:divBdr>
    </w:div>
    <w:div w:id="385683211">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465128749">
      <w:bodyDiv w:val="1"/>
      <w:marLeft w:val="0"/>
      <w:marRight w:val="0"/>
      <w:marTop w:val="0"/>
      <w:marBottom w:val="0"/>
      <w:divBdr>
        <w:top w:val="none" w:sz="0" w:space="0" w:color="auto"/>
        <w:left w:val="none" w:sz="0" w:space="0" w:color="auto"/>
        <w:bottom w:val="none" w:sz="0" w:space="0" w:color="auto"/>
        <w:right w:val="none" w:sz="0" w:space="0" w:color="auto"/>
      </w:divBdr>
    </w:div>
    <w:div w:id="49927237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718673560">
      <w:bodyDiv w:val="1"/>
      <w:marLeft w:val="0"/>
      <w:marRight w:val="0"/>
      <w:marTop w:val="0"/>
      <w:marBottom w:val="0"/>
      <w:divBdr>
        <w:top w:val="none" w:sz="0" w:space="0" w:color="auto"/>
        <w:left w:val="none" w:sz="0" w:space="0" w:color="auto"/>
        <w:bottom w:val="none" w:sz="0" w:space="0" w:color="auto"/>
        <w:right w:val="none" w:sz="0" w:space="0" w:color="auto"/>
      </w:divBdr>
    </w:div>
    <w:div w:id="751270384">
      <w:bodyDiv w:val="1"/>
      <w:marLeft w:val="0"/>
      <w:marRight w:val="0"/>
      <w:marTop w:val="0"/>
      <w:marBottom w:val="0"/>
      <w:divBdr>
        <w:top w:val="none" w:sz="0" w:space="0" w:color="auto"/>
        <w:left w:val="none" w:sz="0" w:space="0" w:color="auto"/>
        <w:bottom w:val="none" w:sz="0" w:space="0" w:color="auto"/>
        <w:right w:val="none" w:sz="0" w:space="0" w:color="auto"/>
      </w:divBdr>
    </w:div>
    <w:div w:id="954098783">
      <w:bodyDiv w:val="1"/>
      <w:marLeft w:val="0"/>
      <w:marRight w:val="0"/>
      <w:marTop w:val="0"/>
      <w:marBottom w:val="0"/>
      <w:divBdr>
        <w:top w:val="none" w:sz="0" w:space="0" w:color="auto"/>
        <w:left w:val="none" w:sz="0" w:space="0" w:color="auto"/>
        <w:bottom w:val="none" w:sz="0" w:space="0" w:color="auto"/>
        <w:right w:val="none" w:sz="0" w:space="0" w:color="auto"/>
      </w:divBdr>
    </w:div>
    <w:div w:id="968971721">
      <w:bodyDiv w:val="1"/>
      <w:marLeft w:val="0"/>
      <w:marRight w:val="0"/>
      <w:marTop w:val="0"/>
      <w:marBottom w:val="0"/>
      <w:divBdr>
        <w:top w:val="none" w:sz="0" w:space="0" w:color="auto"/>
        <w:left w:val="none" w:sz="0" w:space="0" w:color="auto"/>
        <w:bottom w:val="none" w:sz="0" w:space="0" w:color="auto"/>
        <w:right w:val="none" w:sz="0" w:space="0" w:color="auto"/>
      </w:divBdr>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69613829">
      <w:bodyDiv w:val="1"/>
      <w:marLeft w:val="0"/>
      <w:marRight w:val="0"/>
      <w:marTop w:val="0"/>
      <w:marBottom w:val="0"/>
      <w:divBdr>
        <w:top w:val="none" w:sz="0" w:space="0" w:color="auto"/>
        <w:left w:val="none" w:sz="0" w:space="0" w:color="auto"/>
        <w:bottom w:val="none" w:sz="0" w:space="0" w:color="auto"/>
        <w:right w:val="none" w:sz="0" w:space="0" w:color="auto"/>
      </w:divBdr>
    </w:div>
    <w:div w:id="1182354739">
      <w:bodyDiv w:val="1"/>
      <w:marLeft w:val="0"/>
      <w:marRight w:val="0"/>
      <w:marTop w:val="0"/>
      <w:marBottom w:val="0"/>
      <w:divBdr>
        <w:top w:val="none" w:sz="0" w:space="0" w:color="auto"/>
        <w:left w:val="none" w:sz="0" w:space="0" w:color="auto"/>
        <w:bottom w:val="none" w:sz="0" w:space="0" w:color="auto"/>
        <w:right w:val="none" w:sz="0" w:space="0" w:color="auto"/>
      </w:divBdr>
    </w:div>
    <w:div w:id="1267427872">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932734860">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2090033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9C448B-7540-4BD6-AD00-B0CDABB9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4039</Words>
  <Characters>22216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Jorge Luis Reyes Bravo</cp:lastModifiedBy>
  <cp:revision>13</cp:revision>
  <cp:lastPrinted>2020-06-25T17:16:00Z</cp:lastPrinted>
  <dcterms:created xsi:type="dcterms:W3CDTF">2020-06-23T04:56:00Z</dcterms:created>
  <dcterms:modified xsi:type="dcterms:W3CDTF">2020-06-26T05:49:00Z</dcterms:modified>
</cp:coreProperties>
</file>